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D2B" w:rsidRDefault="004A7D2B" w:rsidP="004A7D2B">
      <w:pPr>
        <w:shd w:val="clear" w:color="auto" w:fill="FFFFFF"/>
        <w:spacing w:line="276" w:lineRule="auto"/>
        <w:jc w:val="center"/>
        <w:textAlignment w:val="baseline"/>
        <w:rPr>
          <w:color w:val="000000"/>
          <w:sz w:val="28"/>
          <w:szCs w:val="28"/>
        </w:rPr>
      </w:pPr>
      <w:r>
        <w:rPr>
          <w:color w:val="000000"/>
          <w:sz w:val="28"/>
          <w:szCs w:val="28"/>
        </w:rPr>
        <w:t>CHUẨN ĐẦU RA CHƯƠNG TRÌNH ĐÀO TẠO</w:t>
      </w:r>
    </w:p>
    <w:p w:rsidR="004A7D2B" w:rsidRDefault="004A7D2B" w:rsidP="004A7D2B">
      <w:pPr>
        <w:shd w:val="clear" w:color="auto" w:fill="FFFFFF"/>
        <w:spacing w:line="276" w:lineRule="auto"/>
        <w:jc w:val="center"/>
        <w:textAlignment w:val="baseline"/>
        <w:rPr>
          <w:color w:val="000000"/>
          <w:sz w:val="28"/>
          <w:szCs w:val="28"/>
        </w:rPr>
      </w:pPr>
      <w:r>
        <w:rPr>
          <w:color w:val="000000"/>
          <w:sz w:val="28"/>
          <w:szCs w:val="28"/>
        </w:rPr>
        <w:t>CHUYÊN NGÀNH:</w:t>
      </w:r>
      <w:r w:rsidR="00900540">
        <w:rPr>
          <w:color w:val="000000"/>
          <w:sz w:val="28"/>
          <w:szCs w:val="28"/>
        </w:rPr>
        <w:t xml:space="preserve"> KỸ THUẬT XÂY DỰNG CÔNG TRÌNH THỦY</w:t>
      </w:r>
    </w:p>
    <w:p w:rsidR="004A7D2B" w:rsidRDefault="004A7D2B" w:rsidP="004A7D2B">
      <w:pPr>
        <w:shd w:val="clear" w:color="auto" w:fill="FFFFFF"/>
        <w:spacing w:line="276" w:lineRule="auto"/>
        <w:textAlignment w:val="baseline"/>
        <w:rPr>
          <w:color w:val="000000"/>
          <w:sz w:val="28"/>
          <w:szCs w:val="28"/>
        </w:rPr>
      </w:pPr>
      <w:r>
        <w:rPr>
          <w:color w:val="000000"/>
          <w:sz w:val="28"/>
          <w:szCs w:val="28"/>
        </w:rPr>
        <w:t>1. GIỚI THIỆU VỀ NGÀNH ĐÀO TẠO</w:t>
      </w:r>
    </w:p>
    <w:p w:rsidR="004A7D2B" w:rsidRDefault="004A7D2B" w:rsidP="004A7D2B">
      <w:pPr>
        <w:shd w:val="clear" w:color="auto" w:fill="FFFFFF"/>
        <w:spacing w:line="276" w:lineRule="auto"/>
        <w:textAlignment w:val="baseline"/>
        <w:rPr>
          <w:color w:val="000000"/>
          <w:sz w:val="28"/>
          <w:szCs w:val="28"/>
        </w:rPr>
      </w:pPr>
      <w:r>
        <w:rPr>
          <w:color w:val="000000"/>
          <w:sz w:val="28"/>
          <w:szCs w:val="28"/>
        </w:rPr>
        <w:t>- Chuyên ngành đào tạo:</w:t>
      </w:r>
    </w:p>
    <w:p w:rsidR="004A7D2B" w:rsidRDefault="004A7D2B" w:rsidP="004A7D2B">
      <w:pPr>
        <w:shd w:val="clear" w:color="auto" w:fill="FFFFFF"/>
        <w:spacing w:line="276" w:lineRule="auto"/>
        <w:textAlignment w:val="baseline"/>
        <w:rPr>
          <w:color w:val="000000"/>
          <w:sz w:val="28"/>
          <w:szCs w:val="28"/>
        </w:rPr>
      </w:pPr>
      <w:r>
        <w:rPr>
          <w:color w:val="000000"/>
          <w:sz w:val="28"/>
          <w:szCs w:val="28"/>
        </w:rPr>
        <w:t xml:space="preserve">- Trình độ: </w:t>
      </w:r>
      <w:r w:rsidR="000F5B83">
        <w:rPr>
          <w:color w:val="000000"/>
          <w:sz w:val="28"/>
          <w:szCs w:val="28"/>
        </w:rPr>
        <w:t>Tiến sĩ kỹ thuật</w:t>
      </w:r>
    </w:p>
    <w:p w:rsidR="004A7D2B" w:rsidRDefault="004A7D2B" w:rsidP="004A7D2B">
      <w:pPr>
        <w:shd w:val="clear" w:color="auto" w:fill="FFFFFF"/>
        <w:spacing w:line="276" w:lineRule="auto"/>
        <w:textAlignment w:val="baseline"/>
        <w:rPr>
          <w:color w:val="000000"/>
          <w:sz w:val="28"/>
          <w:szCs w:val="28"/>
        </w:rPr>
      </w:pPr>
      <w:r>
        <w:rPr>
          <w:color w:val="000000"/>
          <w:sz w:val="28"/>
          <w:szCs w:val="28"/>
        </w:rPr>
        <w:t>- Mã số</w:t>
      </w:r>
      <w:r w:rsidR="004432FD">
        <w:rPr>
          <w:color w:val="000000"/>
          <w:sz w:val="28"/>
          <w:szCs w:val="28"/>
        </w:rPr>
        <w:t xml:space="preserve"> cũ</w:t>
      </w:r>
      <w:r w:rsidR="000F5B83">
        <w:rPr>
          <w:color w:val="000000"/>
          <w:sz w:val="28"/>
          <w:szCs w:val="28"/>
        </w:rPr>
        <w:t>: 625</w:t>
      </w:r>
      <w:r>
        <w:rPr>
          <w:color w:val="000000"/>
          <w:sz w:val="28"/>
          <w:szCs w:val="28"/>
        </w:rPr>
        <w:t>80202</w:t>
      </w:r>
    </w:p>
    <w:p w:rsidR="004432FD" w:rsidRDefault="004432FD" w:rsidP="004A7D2B">
      <w:pPr>
        <w:shd w:val="clear" w:color="auto" w:fill="FFFFFF"/>
        <w:spacing w:line="276" w:lineRule="auto"/>
        <w:textAlignment w:val="baseline"/>
        <w:rPr>
          <w:color w:val="000000"/>
          <w:sz w:val="28"/>
          <w:szCs w:val="28"/>
        </w:rPr>
      </w:pPr>
      <w:r>
        <w:rPr>
          <w:color w:val="000000"/>
          <w:sz w:val="28"/>
          <w:szCs w:val="28"/>
        </w:rPr>
        <w:t xml:space="preserve">- Mã số mới theo TT25/2017: </w:t>
      </w:r>
      <w:r w:rsidR="000F5B83">
        <w:rPr>
          <w:color w:val="000000"/>
          <w:sz w:val="28"/>
          <w:szCs w:val="28"/>
        </w:rPr>
        <w:t>9</w:t>
      </w:r>
      <w:r>
        <w:rPr>
          <w:color w:val="000000"/>
          <w:sz w:val="28"/>
          <w:szCs w:val="28"/>
        </w:rPr>
        <w:t>580202</w:t>
      </w:r>
    </w:p>
    <w:p w:rsidR="004E3275" w:rsidRDefault="004E3275" w:rsidP="004A7D2B">
      <w:pPr>
        <w:shd w:val="clear" w:color="auto" w:fill="FFFFFF"/>
        <w:spacing w:line="276" w:lineRule="auto"/>
        <w:textAlignment w:val="baseline"/>
        <w:rPr>
          <w:color w:val="000000"/>
          <w:sz w:val="28"/>
          <w:szCs w:val="28"/>
        </w:rPr>
      </w:pPr>
      <w:r>
        <w:rPr>
          <w:color w:val="000000"/>
          <w:sz w:val="28"/>
          <w:szCs w:val="28"/>
        </w:rPr>
        <w:t xml:space="preserve">- Thời gian đào tạo: </w:t>
      </w:r>
      <w:r w:rsidR="000F5B83">
        <w:rPr>
          <w:color w:val="000000"/>
          <w:sz w:val="28"/>
          <w:szCs w:val="28"/>
        </w:rPr>
        <w:t>4</w:t>
      </w:r>
      <w:r>
        <w:rPr>
          <w:color w:val="000000"/>
          <w:sz w:val="28"/>
          <w:szCs w:val="28"/>
        </w:rPr>
        <w:t xml:space="preserve"> năm</w:t>
      </w:r>
    </w:p>
    <w:p w:rsidR="004E3275" w:rsidRDefault="000F5B83" w:rsidP="004A7D2B">
      <w:pPr>
        <w:shd w:val="clear" w:color="auto" w:fill="FFFFFF"/>
        <w:spacing w:line="276" w:lineRule="auto"/>
        <w:textAlignment w:val="baseline"/>
        <w:rPr>
          <w:color w:val="000000"/>
          <w:sz w:val="28"/>
          <w:szCs w:val="28"/>
        </w:rPr>
      </w:pPr>
      <w:r>
        <w:rPr>
          <w:color w:val="000000"/>
          <w:sz w:val="28"/>
          <w:szCs w:val="28"/>
        </w:rPr>
        <w:t>- Số lượng tín chỉ: 9</w:t>
      </w:r>
      <w:r w:rsidR="004E3275">
        <w:rPr>
          <w:color w:val="000000"/>
          <w:sz w:val="28"/>
          <w:szCs w:val="28"/>
        </w:rPr>
        <w:t>0</w:t>
      </w:r>
    </w:p>
    <w:p w:rsidR="004E3275" w:rsidRDefault="004E3275" w:rsidP="004A7D2B">
      <w:pPr>
        <w:shd w:val="clear" w:color="auto" w:fill="FFFFFF"/>
        <w:spacing w:line="276" w:lineRule="auto"/>
        <w:textAlignment w:val="baseline"/>
        <w:rPr>
          <w:color w:val="000000"/>
          <w:sz w:val="28"/>
          <w:szCs w:val="28"/>
        </w:rPr>
      </w:pPr>
      <w:r>
        <w:rPr>
          <w:color w:val="000000"/>
          <w:sz w:val="28"/>
          <w:szCs w:val="28"/>
        </w:rPr>
        <w:t>2. YÊU CẦU NĂNG LỰ</w:t>
      </w:r>
      <w:r w:rsidR="001E18A4">
        <w:rPr>
          <w:color w:val="000000"/>
          <w:sz w:val="28"/>
          <w:szCs w:val="28"/>
        </w:rPr>
        <w:t>C</w:t>
      </w:r>
      <w:r>
        <w:rPr>
          <w:color w:val="000000"/>
          <w:sz w:val="28"/>
          <w:szCs w:val="28"/>
        </w:rPr>
        <w:t xml:space="preserve"> CHUẨN ĐẦU RA</w:t>
      </w:r>
    </w:p>
    <w:p w:rsidR="00ED367A" w:rsidRPr="00826A0F" w:rsidRDefault="005F7B39" w:rsidP="00826A0F">
      <w:pPr>
        <w:shd w:val="clear" w:color="auto" w:fill="FFFFFF"/>
        <w:spacing w:line="276" w:lineRule="auto"/>
        <w:jc w:val="both"/>
        <w:textAlignment w:val="baseline"/>
        <w:rPr>
          <w:color w:val="000000"/>
          <w:sz w:val="28"/>
          <w:szCs w:val="28"/>
        </w:rPr>
      </w:pPr>
      <w:r>
        <w:rPr>
          <w:b/>
          <w:bCs/>
          <w:color w:val="000000"/>
          <w:sz w:val="28"/>
          <w:szCs w:val="28"/>
        </w:rPr>
        <w:t>2.</w:t>
      </w:r>
      <w:r w:rsidR="00ED367A" w:rsidRPr="00826A0F">
        <w:rPr>
          <w:b/>
          <w:bCs/>
          <w:color w:val="000000"/>
          <w:sz w:val="28"/>
          <w:szCs w:val="28"/>
        </w:rPr>
        <w:t>1 Về kiến thức</w:t>
      </w:r>
    </w:p>
    <w:p w:rsidR="00ED367A" w:rsidRPr="00826A0F" w:rsidRDefault="005F7B39" w:rsidP="00826A0F">
      <w:pPr>
        <w:pStyle w:val="NormalWeb"/>
        <w:shd w:val="clear" w:color="auto" w:fill="FFFFFF"/>
        <w:spacing w:before="0" w:beforeAutospacing="0" w:after="0" w:afterAutospacing="0" w:line="276" w:lineRule="auto"/>
        <w:jc w:val="both"/>
        <w:textAlignment w:val="baseline"/>
        <w:rPr>
          <w:color w:val="000000"/>
          <w:sz w:val="28"/>
          <w:szCs w:val="28"/>
        </w:rPr>
      </w:pPr>
      <w:r>
        <w:rPr>
          <w:b/>
          <w:bCs/>
          <w:i/>
          <w:iCs/>
          <w:color w:val="000000"/>
          <w:sz w:val="28"/>
          <w:szCs w:val="28"/>
        </w:rPr>
        <w:t>2.</w:t>
      </w:r>
      <w:r w:rsidR="00ED367A" w:rsidRPr="00826A0F">
        <w:rPr>
          <w:b/>
          <w:bCs/>
          <w:i/>
          <w:iCs/>
          <w:color w:val="000000"/>
          <w:sz w:val="28"/>
          <w:szCs w:val="28"/>
        </w:rPr>
        <w:t>1.1 Kiến thức</w:t>
      </w:r>
      <w:r w:rsidR="000F5B83">
        <w:rPr>
          <w:b/>
          <w:bCs/>
          <w:i/>
          <w:iCs/>
          <w:color w:val="000000"/>
          <w:sz w:val="28"/>
          <w:szCs w:val="28"/>
        </w:rPr>
        <w:t xml:space="preserve"> yêu cầu</w:t>
      </w:r>
      <w:r w:rsidR="00ED367A" w:rsidRPr="00826A0F">
        <w:rPr>
          <w:b/>
          <w:bCs/>
          <w:i/>
          <w:iCs/>
          <w:color w:val="000000"/>
          <w:sz w:val="28"/>
          <w:szCs w:val="28"/>
        </w:rPr>
        <w:t xml:space="preserve"> </w:t>
      </w:r>
    </w:p>
    <w:p w:rsidR="000F5B83" w:rsidRDefault="000F5B83" w:rsidP="000F5B83">
      <w:pPr>
        <w:pStyle w:val="NormalWeb"/>
        <w:shd w:val="clear" w:color="auto" w:fill="FFFFFF"/>
        <w:spacing w:before="0" w:beforeAutospacing="0" w:after="0" w:afterAutospacing="0" w:line="276" w:lineRule="auto"/>
        <w:ind w:firstLine="720"/>
        <w:jc w:val="both"/>
        <w:textAlignment w:val="baseline"/>
        <w:rPr>
          <w:color w:val="000000"/>
          <w:sz w:val="28"/>
          <w:szCs w:val="28"/>
        </w:rPr>
      </w:pPr>
      <w:r w:rsidRPr="000F5B83">
        <w:rPr>
          <w:color w:val="000000"/>
          <w:sz w:val="28"/>
          <w:szCs w:val="28"/>
        </w:rPr>
        <w:t>Trang bị kiến thức trên đại học và kỹ năng thực hành cho ngư</w:t>
      </w:r>
      <w:r w:rsidRPr="000F5B83">
        <w:rPr>
          <w:color w:val="000000"/>
          <w:sz w:val="28"/>
          <w:szCs w:val="28"/>
        </w:rPr>
        <w:softHyphen/>
        <w:t>ời đã tốt nghiệp đại học hoặc cao học chuyên ngành Kỹ thuật xây dựng công trình thủy và những ngành/chuyên ngành gần với ngành/chuyên ngành đào tạo, nhằm xây dựng đội ngũ chuyên gia Kỹ thuật xây dựng công trình thủy có bản lĩnh chính trị vững vàng, phẩm chất đạo đức tốt, có thể phục vụ nhân dân, phục vụ đất n</w:t>
      </w:r>
      <w:r w:rsidRPr="000F5B83">
        <w:rPr>
          <w:color w:val="000000"/>
          <w:sz w:val="28"/>
          <w:szCs w:val="28"/>
        </w:rPr>
        <w:softHyphen/>
        <w:t xml:space="preserve">ước với hiệu quả cao, đáp ứng  yêu cầu của sự nghiệp xây dựng công nghiệp hóa, hiện đại hóa của đất nước.  </w:t>
      </w:r>
    </w:p>
    <w:p w:rsidR="001E18A4" w:rsidRPr="001E18A4" w:rsidRDefault="001E18A4" w:rsidP="001E18A4">
      <w:pPr>
        <w:widowControl w:val="0"/>
        <w:spacing w:line="312" w:lineRule="auto"/>
        <w:ind w:firstLine="709"/>
        <w:jc w:val="both"/>
        <w:rPr>
          <w:color w:val="000000"/>
          <w:sz w:val="28"/>
          <w:szCs w:val="28"/>
        </w:rPr>
      </w:pPr>
      <w:r w:rsidRPr="001E18A4">
        <w:rPr>
          <w:color w:val="000000"/>
          <w:sz w:val="28"/>
          <w:szCs w:val="28"/>
        </w:rPr>
        <w:t>Người học có thể ghiên cứu và đề xuất giải pháp hiệu quả trong việc hoàn thiện chế độ chính sách quản lý dự án đầu tư xây dựng công trình nói chung, công trình thủy nói riêng;</w:t>
      </w:r>
    </w:p>
    <w:p w:rsidR="001E18A4" w:rsidRPr="001E18A4" w:rsidRDefault="001E18A4" w:rsidP="001E18A4">
      <w:pPr>
        <w:widowControl w:val="0"/>
        <w:spacing w:line="312" w:lineRule="auto"/>
        <w:ind w:firstLine="709"/>
        <w:jc w:val="both"/>
        <w:rPr>
          <w:color w:val="000000"/>
          <w:sz w:val="28"/>
          <w:szCs w:val="28"/>
        </w:rPr>
      </w:pPr>
      <w:r w:rsidRPr="001E18A4">
        <w:rPr>
          <w:color w:val="000000"/>
          <w:sz w:val="28"/>
          <w:szCs w:val="28"/>
        </w:rPr>
        <w:t xml:space="preserve">Người học </w:t>
      </w:r>
      <w:r w:rsidRPr="001E18A4">
        <w:rPr>
          <w:color w:val="000000"/>
          <w:sz w:val="28"/>
          <w:szCs w:val="28"/>
        </w:rPr>
        <w:t xml:space="preserve">có khả năng tham gia nghiên cứu khoa học và trở thành các chuyên gia hàng đầu trong một số chuyên ngành Kỹ thuật xây dựng nói chung. </w:t>
      </w:r>
      <w:r w:rsidRPr="001E18A4">
        <w:rPr>
          <w:color w:val="000000"/>
          <w:sz w:val="28"/>
          <w:szCs w:val="28"/>
        </w:rPr>
        <w:tab/>
        <w:t xml:space="preserve"> </w:t>
      </w:r>
    </w:p>
    <w:p w:rsidR="00ED367A" w:rsidRPr="000F5B83" w:rsidRDefault="005F7B39" w:rsidP="00826A0F">
      <w:pPr>
        <w:shd w:val="clear" w:color="auto" w:fill="FFFFFF"/>
        <w:spacing w:line="276" w:lineRule="auto"/>
        <w:jc w:val="both"/>
        <w:textAlignment w:val="baseline"/>
        <w:rPr>
          <w:color w:val="000000"/>
          <w:sz w:val="28"/>
          <w:szCs w:val="28"/>
          <w:lang w:val="it-IT"/>
        </w:rPr>
      </w:pPr>
      <w:r w:rsidRPr="000F5B83">
        <w:rPr>
          <w:b/>
          <w:bCs/>
          <w:i/>
          <w:iCs/>
          <w:color w:val="000000"/>
          <w:sz w:val="28"/>
          <w:szCs w:val="28"/>
          <w:lang w:val="it-IT"/>
        </w:rPr>
        <w:t>2.</w:t>
      </w:r>
      <w:r w:rsidR="00ED367A" w:rsidRPr="000F5B83">
        <w:rPr>
          <w:b/>
          <w:bCs/>
          <w:i/>
          <w:iCs/>
          <w:color w:val="000000"/>
          <w:sz w:val="28"/>
          <w:szCs w:val="28"/>
          <w:lang w:val="it-IT"/>
        </w:rPr>
        <w:t>1.</w:t>
      </w:r>
      <w:r w:rsidR="000F5B83">
        <w:rPr>
          <w:b/>
          <w:bCs/>
          <w:i/>
          <w:iCs/>
          <w:color w:val="000000"/>
          <w:sz w:val="28"/>
          <w:szCs w:val="28"/>
          <w:lang w:val="it-IT"/>
        </w:rPr>
        <w:t>2</w:t>
      </w:r>
      <w:r w:rsidR="00ED367A" w:rsidRPr="000F5B83">
        <w:rPr>
          <w:b/>
          <w:bCs/>
          <w:i/>
          <w:iCs/>
          <w:color w:val="000000"/>
          <w:sz w:val="28"/>
          <w:szCs w:val="28"/>
          <w:lang w:val="it-IT"/>
        </w:rPr>
        <w:t xml:space="preserve"> Yêu cầu đối với luận văn</w:t>
      </w:r>
    </w:p>
    <w:p w:rsidR="00ED367A" w:rsidRPr="00826A0F" w:rsidRDefault="00ED367A" w:rsidP="00991E47">
      <w:pPr>
        <w:pStyle w:val="NormalWeb"/>
        <w:shd w:val="clear" w:color="auto" w:fill="FFFFFF"/>
        <w:spacing w:before="0" w:beforeAutospacing="0" w:after="0" w:afterAutospacing="0" w:line="276" w:lineRule="auto"/>
        <w:ind w:firstLine="720"/>
        <w:jc w:val="both"/>
        <w:textAlignment w:val="baseline"/>
        <w:rPr>
          <w:color w:val="000000"/>
          <w:sz w:val="28"/>
          <w:szCs w:val="28"/>
        </w:rPr>
      </w:pPr>
      <w:r w:rsidRPr="00826A0F">
        <w:rPr>
          <w:color w:val="000000"/>
          <w:sz w:val="28"/>
          <w:szCs w:val="28"/>
        </w:rPr>
        <w:t xml:space="preserve">Thể hiện hiểu biết sâu về kiến thức và phương pháp nghiên cứu chuyên ngành trong việc giải quyết đề tài nghiên cứu cụ thể trong lĩnh vực </w:t>
      </w:r>
      <w:r w:rsidR="00CD6EC3" w:rsidRPr="00826A0F">
        <w:rPr>
          <w:color w:val="000000"/>
          <w:sz w:val="28"/>
          <w:szCs w:val="28"/>
        </w:rPr>
        <w:t>xây dựng công trình thủy</w:t>
      </w:r>
      <w:r w:rsidRPr="00826A0F">
        <w:rPr>
          <w:color w:val="000000"/>
          <w:sz w:val="28"/>
          <w:szCs w:val="28"/>
        </w:rPr>
        <w:t>; kết quả luận văn có giá trị đối với lĩnh vực nghiên cứu, hoạt động thực tiễn của người học.</w:t>
      </w:r>
    </w:p>
    <w:p w:rsidR="00ED367A" w:rsidRPr="00826A0F" w:rsidRDefault="00ED367A" w:rsidP="00991E47">
      <w:pPr>
        <w:pStyle w:val="NormalWeb"/>
        <w:shd w:val="clear" w:color="auto" w:fill="FFFFFF"/>
        <w:spacing w:before="0" w:beforeAutospacing="0" w:after="0" w:afterAutospacing="0" w:line="276" w:lineRule="auto"/>
        <w:ind w:firstLine="720"/>
        <w:jc w:val="both"/>
        <w:textAlignment w:val="baseline"/>
        <w:rPr>
          <w:color w:val="000000"/>
          <w:sz w:val="28"/>
          <w:szCs w:val="28"/>
        </w:rPr>
      </w:pPr>
      <w:r w:rsidRPr="00826A0F">
        <w:rPr>
          <w:color w:val="000000"/>
          <w:sz w:val="28"/>
          <w:szCs w:val="28"/>
        </w:rPr>
        <w:t>-</w:t>
      </w:r>
      <w:r w:rsidR="000F5B83">
        <w:rPr>
          <w:color w:val="000000"/>
          <w:sz w:val="28"/>
          <w:szCs w:val="28"/>
        </w:rPr>
        <w:t xml:space="preserve"> Luận văn có khối lượng khoảng 12</w:t>
      </w:r>
      <w:r w:rsidRPr="00826A0F">
        <w:rPr>
          <w:color w:val="000000"/>
          <w:sz w:val="28"/>
          <w:szCs w:val="28"/>
        </w:rPr>
        <w:t xml:space="preserve">0 trang A4 </w:t>
      </w:r>
      <w:r w:rsidR="00683198">
        <w:rPr>
          <w:color w:val="000000"/>
          <w:sz w:val="28"/>
          <w:szCs w:val="28"/>
        </w:rPr>
        <w:t xml:space="preserve">(không kể phụ lục) </w:t>
      </w:r>
      <w:r w:rsidRPr="00826A0F">
        <w:rPr>
          <w:color w:val="000000"/>
          <w:sz w:val="28"/>
          <w:szCs w:val="28"/>
        </w:rPr>
        <w:t>có thể nhiều hoặc ít hơn tùy đặc thù đề tài nghiên cứu của luận văn nhưng không quá 1</w:t>
      </w:r>
      <w:r w:rsidR="000F5B83">
        <w:rPr>
          <w:color w:val="000000"/>
          <w:sz w:val="28"/>
          <w:szCs w:val="28"/>
        </w:rPr>
        <w:t>8</w:t>
      </w:r>
      <w:r w:rsidRPr="00826A0F">
        <w:rPr>
          <w:color w:val="000000"/>
          <w:sz w:val="28"/>
          <w:szCs w:val="28"/>
        </w:rPr>
        <w:t>0 trang, được chế bản theo mẫu quy định chung.</w:t>
      </w:r>
    </w:p>
    <w:p w:rsidR="00ED367A" w:rsidRPr="00826A0F" w:rsidRDefault="00ED367A" w:rsidP="00991E47">
      <w:pPr>
        <w:pStyle w:val="NormalWeb"/>
        <w:shd w:val="clear" w:color="auto" w:fill="FFFFFF"/>
        <w:spacing w:before="0" w:beforeAutospacing="0" w:after="0" w:afterAutospacing="0" w:line="276" w:lineRule="auto"/>
        <w:ind w:firstLine="720"/>
        <w:jc w:val="both"/>
        <w:textAlignment w:val="baseline"/>
        <w:rPr>
          <w:color w:val="000000"/>
          <w:sz w:val="28"/>
          <w:szCs w:val="28"/>
        </w:rPr>
      </w:pPr>
      <w:r w:rsidRPr="00826A0F">
        <w:rPr>
          <w:color w:val="000000"/>
          <w:sz w:val="28"/>
          <w:szCs w:val="28"/>
        </w:rPr>
        <w:t xml:space="preserve">- Kết quả nghiên cứu của luận văn được </w:t>
      </w:r>
      <w:r w:rsidR="00683198">
        <w:rPr>
          <w:color w:val="000000"/>
          <w:sz w:val="28"/>
          <w:szCs w:val="28"/>
        </w:rPr>
        <w:t>công bố</w:t>
      </w:r>
      <w:r w:rsidRPr="00826A0F">
        <w:rPr>
          <w:color w:val="000000"/>
          <w:sz w:val="28"/>
          <w:szCs w:val="28"/>
        </w:rPr>
        <w:t xml:space="preserve"> trên các tạp chí khoa học thuộc Danh mục Tạp chí khoa học chuyên ngành </w:t>
      </w:r>
      <w:r w:rsidR="00683198">
        <w:rPr>
          <w:color w:val="000000"/>
          <w:sz w:val="28"/>
          <w:szCs w:val="28"/>
        </w:rPr>
        <w:t>có</w:t>
      </w:r>
      <w:r w:rsidRPr="00826A0F">
        <w:rPr>
          <w:color w:val="000000"/>
          <w:sz w:val="28"/>
          <w:szCs w:val="28"/>
        </w:rPr>
        <w:t xml:space="preserve"> tính điểm công trình khoa học </w:t>
      </w:r>
      <w:r w:rsidRPr="00826A0F">
        <w:rPr>
          <w:color w:val="000000"/>
          <w:sz w:val="28"/>
          <w:szCs w:val="28"/>
        </w:rPr>
        <w:lastRenderedPageBreak/>
        <w:t xml:space="preserve">quy đổi khi xét công nhận đạt tiêu chuẩn chức danh GS, PGS của Hội đồng Chức danh Giáo sư Nhà nước. </w:t>
      </w:r>
      <w:r w:rsidR="000F5B83">
        <w:rPr>
          <w:color w:val="000000"/>
          <w:sz w:val="28"/>
          <w:szCs w:val="28"/>
        </w:rPr>
        <w:t>Khuyến khích NCS đăng kết quả nghiên cứu trên các tạp chí thuộc danh mục ISI, Scopus.</w:t>
      </w:r>
    </w:p>
    <w:p w:rsidR="00ED367A" w:rsidRDefault="005F7B39" w:rsidP="00826A0F">
      <w:pPr>
        <w:shd w:val="clear" w:color="auto" w:fill="FFFFFF"/>
        <w:spacing w:line="276" w:lineRule="auto"/>
        <w:jc w:val="both"/>
        <w:textAlignment w:val="baseline"/>
        <w:rPr>
          <w:b/>
          <w:bCs/>
          <w:color w:val="000000"/>
          <w:sz w:val="28"/>
          <w:szCs w:val="28"/>
        </w:rPr>
      </w:pPr>
      <w:r>
        <w:rPr>
          <w:b/>
          <w:bCs/>
          <w:color w:val="000000"/>
          <w:sz w:val="28"/>
          <w:szCs w:val="28"/>
        </w:rPr>
        <w:t>2.</w:t>
      </w:r>
      <w:r w:rsidR="00ED367A" w:rsidRPr="00826A0F">
        <w:rPr>
          <w:b/>
          <w:bCs/>
          <w:color w:val="000000"/>
          <w:sz w:val="28"/>
          <w:szCs w:val="28"/>
        </w:rPr>
        <w:t>2 Về kĩ năng</w:t>
      </w:r>
    </w:p>
    <w:p w:rsidR="000F5B83" w:rsidRDefault="000F5B83" w:rsidP="000F5B83">
      <w:pPr>
        <w:widowControl w:val="0"/>
        <w:spacing w:line="312" w:lineRule="auto"/>
        <w:ind w:firstLine="709"/>
        <w:jc w:val="both"/>
        <w:rPr>
          <w:color w:val="000000"/>
          <w:sz w:val="28"/>
          <w:szCs w:val="28"/>
        </w:rPr>
      </w:pPr>
      <w:r w:rsidRPr="001E18A4">
        <w:rPr>
          <w:color w:val="000000"/>
          <w:sz w:val="28"/>
          <w:szCs w:val="28"/>
        </w:rPr>
        <w:t>Đào tạo tiến sĩ Kỹ thuật xây dựng công trình thủy có trình độ cao về lý luận và thực hành; có năng lực sáng tạo, độc lập nghiên cứu; có khả năng hướng dẫn NCKH và hoạt động chuyên môn; phát hiện và giải quyết đ</w:t>
      </w:r>
      <w:r w:rsidRPr="001E18A4">
        <w:rPr>
          <w:color w:val="000000"/>
          <w:sz w:val="28"/>
          <w:szCs w:val="28"/>
        </w:rPr>
        <w:softHyphen/>
        <w:t>ược những vấn đề khoa học của Kỹ thuật xây dựng công trình thủy và thực tiễn xây dựng công trình thủy của đất nước đặt ra.</w:t>
      </w:r>
    </w:p>
    <w:p w:rsidR="00ED367A" w:rsidRDefault="005F7B39" w:rsidP="00826A0F">
      <w:pPr>
        <w:shd w:val="clear" w:color="auto" w:fill="FFFFFF"/>
        <w:spacing w:line="276" w:lineRule="auto"/>
        <w:jc w:val="both"/>
        <w:textAlignment w:val="baseline"/>
        <w:rPr>
          <w:b/>
          <w:bCs/>
          <w:i/>
          <w:iCs/>
          <w:color w:val="000000"/>
          <w:sz w:val="28"/>
          <w:szCs w:val="28"/>
        </w:rPr>
      </w:pPr>
      <w:r>
        <w:rPr>
          <w:b/>
          <w:bCs/>
          <w:i/>
          <w:iCs/>
          <w:color w:val="000000"/>
          <w:sz w:val="28"/>
          <w:szCs w:val="28"/>
        </w:rPr>
        <w:t>2.</w:t>
      </w:r>
      <w:r w:rsidR="00ED367A" w:rsidRPr="00826A0F">
        <w:rPr>
          <w:b/>
          <w:bCs/>
          <w:i/>
          <w:iCs/>
          <w:color w:val="000000"/>
          <w:sz w:val="28"/>
          <w:szCs w:val="28"/>
        </w:rPr>
        <w:t>2.1 Kĩ năng cứng</w:t>
      </w:r>
    </w:p>
    <w:p w:rsidR="001E18A4" w:rsidRDefault="001E18A4" w:rsidP="001E18A4">
      <w:pPr>
        <w:shd w:val="clear" w:color="auto" w:fill="FFFFFF"/>
        <w:spacing w:line="276" w:lineRule="auto"/>
        <w:ind w:firstLine="720"/>
        <w:jc w:val="both"/>
        <w:textAlignment w:val="baseline"/>
        <w:rPr>
          <w:color w:val="000000"/>
          <w:sz w:val="28"/>
          <w:szCs w:val="28"/>
        </w:rPr>
      </w:pPr>
      <w:r>
        <w:rPr>
          <w:color w:val="000000"/>
          <w:sz w:val="28"/>
          <w:szCs w:val="28"/>
        </w:rPr>
        <w:t xml:space="preserve">- </w:t>
      </w:r>
      <w:r w:rsidRPr="001E18A4">
        <w:rPr>
          <w:color w:val="000000"/>
          <w:sz w:val="28"/>
          <w:szCs w:val="28"/>
        </w:rPr>
        <w:t>Có khả năng xây dựng, bảo vệ và triển khai dự án đầu tư xây dựng công trình có ý nghĩa kinh tế kỹ thuật lớn cho đất nước, đặc biệt là các dự án xây dựng công trình phục vụ phát triển kinh tế biển Việt Nam;</w:t>
      </w:r>
      <w:r>
        <w:rPr>
          <w:color w:val="000000"/>
          <w:sz w:val="28"/>
          <w:szCs w:val="28"/>
        </w:rPr>
        <w:t xml:space="preserve"> </w:t>
      </w:r>
    </w:p>
    <w:p w:rsidR="00CD6EC3" w:rsidRPr="00826A0F" w:rsidRDefault="00CD6EC3" w:rsidP="001E18A4">
      <w:pPr>
        <w:shd w:val="clear" w:color="auto" w:fill="FFFFFF"/>
        <w:spacing w:line="276" w:lineRule="auto"/>
        <w:ind w:firstLine="720"/>
        <w:jc w:val="both"/>
        <w:textAlignment w:val="baseline"/>
        <w:rPr>
          <w:sz w:val="28"/>
          <w:szCs w:val="28"/>
          <w:lang w:val="fr-FR"/>
        </w:rPr>
      </w:pPr>
      <w:r w:rsidRPr="00826A0F">
        <w:rPr>
          <w:sz w:val="28"/>
          <w:szCs w:val="28"/>
          <w:lang w:val="fr-FR"/>
        </w:rPr>
        <w:t>- Nắm vững phương pháp nghiên cứu khoa học và giảng dạy đại học.</w:t>
      </w:r>
    </w:p>
    <w:p w:rsidR="00CD6EC3" w:rsidRPr="00826A0F" w:rsidRDefault="00CD6EC3" w:rsidP="00991E47">
      <w:pPr>
        <w:spacing w:line="276" w:lineRule="auto"/>
        <w:ind w:firstLine="720"/>
        <w:jc w:val="both"/>
        <w:rPr>
          <w:sz w:val="28"/>
          <w:szCs w:val="28"/>
          <w:lang w:val="fr-FR"/>
        </w:rPr>
      </w:pPr>
      <w:r w:rsidRPr="00826A0F">
        <w:rPr>
          <w:sz w:val="28"/>
          <w:szCs w:val="28"/>
          <w:lang w:val="fr-FR"/>
        </w:rPr>
        <w:t>- Đổi mới kiến thức, nâng cao trình độ chuyên môn về lý thuyết và thực hành phù hợp với sự phát triển khoa học kỹ thuật của thế giới về chuyên ngành đào tạo;</w:t>
      </w:r>
    </w:p>
    <w:p w:rsidR="00CD6EC3" w:rsidRPr="00826A0F" w:rsidRDefault="00CD6EC3" w:rsidP="00991E47">
      <w:pPr>
        <w:spacing w:line="276" w:lineRule="auto"/>
        <w:ind w:firstLine="720"/>
        <w:jc w:val="both"/>
        <w:rPr>
          <w:sz w:val="28"/>
          <w:szCs w:val="28"/>
          <w:lang w:val="fr-FR"/>
        </w:rPr>
      </w:pPr>
      <w:r w:rsidRPr="00826A0F">
        <w:rPr>
          <w:sz w:val="28"/>
          <w:szCs w:val="28"/>
          <w:lang w:val="fr-FR"/>
        </w:rPr>
        <w:t>- Có khả năng giải quyết một cách thành thạo các vấn đề kỹ thuật có liên quan đến chuyên ngành đào tạo;</w:t>
      </w:r>
    </w:p>
    <w:p w:rsidR="00CD6EC3" w:rsidRPr="00826A0F" w:rsidRDefault="00CD6EC3" w:rsidP="00991E47">
      <w:pPr>
        <w:spacing w:line="276" w:lineRule="auto"/>
        <w:ind w:firstLine="720"/>
        <w:jc w:val="both"/>
        <w:rPr>
          <w:sz w:val="28"/>
          <w:szCs w:val="28"/>
          <w:lang w:val="fr-FR"/>
        </w:rPr>
      </w:pPr>
      <w:r w:rsidRPr="00826A0F">
        <w:rPr>
          <w:sz w:val="28"/>
          <w:szCs w:val="28"/>
          <w:lang w:val="fr-FR"/>
        </w:rPr>
        <w:t>- Có khả năng nghiên cứu khoa học thuộc chuyên ngành;</w:t>
      </w:r>
    </w:p>
    <w:p w:rsidR="00CD6EC3" w:rsidRPr="00826A0F" w:rsidRDefault="00CD6EC3" w:rsidP="00991E47">
      <w:pPr>
        <w:spacing w:line="276" w:lineRule="auto"/>
        <w:ind w:firstLine="720"/>
        <w:jc w:val="both"/>
        <w:rPr>
          <w:sz w:val="28"/>
          <w:szCs w:val="28"/>
          <w:lang w:val="fr-FR"/>
        </w:rPr>
      </w:pPr>
      <w:r w:rsidRPr="00826A0F">
        <w:rPr>
          <w:sz w:val="28"/>
          <w:szCs w:val="28"/>
          <w:lang w:val="fr-FR"/>
        </w:rPr>
        <w:t>- Có khả năng độc lập nghiên cứu, ứng dụng tiến bộ khoa học kỹ thuật mới vào thực tế nghiên cứu, sản xuất chuyên ngành;</w:t>
      </w:r>
    </w:p>
    <w:p w:rsidR="00CD6EC3" w:rsidRPr="00826A0F" w:rsidRDefault="00991E47" w:rsidP="00826A0F">
      <w:pPr>
        <w:pStyle w:val="BodyText"/>
        <w:spacing w:line="276" w:lineRule="auto"/>
        <w:jc w:val="both"/>
        <w:rPr>
          <w:rFonts w:ascii="Times New Roman" w:hAnsi="Times New Roman"/>
          <w:color w:val="080808"/>
          <w:sz w:val="28"/>
          <w:szCs w:val="28"/>
          <w:lang w:val="fr-FR"/>
        </w:rPr>
      </w:pPr>
      <w:r>
        <w:rPr>
          <w:rFonts w:ascii="Times New Roman" w:hAnsi="Times New Roman"/>
          <w:sz w:val="28"/>
          <w:szCs w:val="28"/>
          <w:lang w:val="fr-FR"/>
        </w:rPr>
        <w:tab/>
      </w:r>
      <w:r w:rsidR="00CD6EC3" w:rsidRPr="00826A0F">
        <w:rPr>
          <w:rFonts w:ascii="Times New Roman" w:hAnsi="Times New Roman"/>
          <w:sz w:val="28"/>
          <w:szCs w:val="28"/>
          <w:lang w:val="fr-FR"/>
        </w:rPr>
        <w:t>- Có thể công tác tại các cơ sở nghiên cứu, đào tạo, làm giảng viên các t</w:t>
      </w:r>
      <w:r w:rsidR="00826A0F">
        <w:rPr>
          <w:rFonts w:ascii="Times New Roman" w:hAnsi="Times New Roman"/>
          <w:sz w:val="28"/>
          <w:szCs w:val="28"/>
          <w:lang w:val="fr-FR"/>
        </w:rPr>
        <w:t>rường Đại học, Cao đẳng, Viện nghiên cứu</w:t>
      </w:r>
      <w:r w:rsidR="00CD6EC3" w:rsidRPr="00826A0F">
        <w:rPr>
          <w:rFonts w:ascii="Times New Roman" w:hAnsi="Times New Roman"/>
          <w:sz w:val="28"/>
          <w:szCs w:val="28"/>
          <w:lang w:val="fr-FR"/>
        </w:rPr>
        <w:t xml:space="preserve">, Trung tâm, v.v, </w:t>
      </w:r>
      <w:r w:rsidR="00826A0F">
        <w:rPr>
          <w:rFonts w:ascii="Times New Roman" w:hAnsi="Times New Roman"/>
          <w:sz w:val="28"/>
          <w:szCs w:val="28"/>
          <w:lang w:val="fr-FR"/>
        </w:rPr>
        <w:t xml:space="preserve">các cơ sở </w:t>
      </w:r>
      <w:r w:rsidR="00CD6EC3" w:rsidRPr="00826A0F">
        <w:rPr>
          <w:rFonts w:ascii="Times New Roman" w:hAnsi="Times New Roman"/>
          <w:sz w:val="28"/>
          <w:szCs w:val="28"/>
          <w:lang w:val="fr-FR"/>
        </w:rPr>
        <w:t>sản xuất và quản lý liên quan đến chuyên ngành xây dựng, công trình</w:t>
      </w:r>
      <w:r w:rsidR="00CD6EC3" w:rsidRPr="00826A0F">
        <w:rPr>
          <w:rFonts w:ascii="Times New Roman" w:hAnsi="Times New Roman"/>
          <w:noProof/>
          <w:sz w:val="28"/>
          <w:szCs w:val="28"/>
          <w:lang w:val="fr-FR"/>
        </w:rPr>
        <w:t>;</w:t>
      </w:r>
    </w:p>
    <w:p w:rsidR="00CD6EC3" w:rsidRPr="00826A0F" w:rsidRDefault="00CD6EC3" w:rsidP="00991E47">
      <w:pPr>
        <w:spacing w:line="276" w:lineRule="auto"/>
        <w:ind w:firstLine="720"/>
        <w:jc w:val="both"/>
        <w:rPr>
          <w:noProof/>
          <w:sz w:val="28"/>
          <w:szCs w:val="28"/>
          <w:lang w:val="fr-FR"/>
        </w:rPr>
      </w:pPr>
      <w:r w:rsidRPr="00826A0F">
        <w:rPr>
          <w:noProof/>
          <w:sz w:val="28"/>
          <w:szCs w:val="28"/>
          <w:lang w:val="fr-FR"/>
        </w:rPr>
        <w:t>- Làm cán bộ kỹ thuật tại các trung tâm chuyển giao công nghệ mới, các viện nghiên cứu, thiết kế các hệ thống xây dựng, công trình trong các ngành công nghiệp;</w:t>
      </w:r>
    </w:p>
    <w:p w:rsidR="00CD6EC3" w:rsidRPr="00826A0F" w:rsidRDefault="00CD6EC3" w:rsidP="00991E47">
      <w:pPr>
        <w:widowControl w:val="0"/>
        <w:spacing w:line="276" w:lineRule="auto"/>
        <w:ind w:firstLine="720"/>
        <w:jc w:val="both"/>
        <w:rPr>
          <w:sz w:val="28"/>
          <w:szCs w:val="28"/>
          <w:lang w:val="fr-FR"/>
        </w:rPr>
      </w:pPr>
      <w:r w:rsidRPr="00826A0F">
        <w:rPr>
          <w:sz w:val="28"/>
          <w:szCs w:val="28"/>
          <w:lang w:val="fr-FR"/>
        </w:rPr>
        <w:t xml:space="preserve">- </w:t>
      </w:r>
      <w:r w:rsidR="000F5B83">
        <w:rPr>
          <w:sz w:val="28"/>
          <w:szCs w:val="28"/>
          <w:lang w:val="fr-FR"/>
        </w:rPr>
        <w:t>Sau tốt nghiệp có thể hướng dẫn</w:t>
      </w:r>
      <w:r w:rsidRPr="00826A0F">
        <w:rPr>
          <w:sz w:val="28"/>
          <w:szCs w:val="28"/>
          <w:lang w:val="fr-FR"/>
        </w:rPr>
        <w:t xml:space="preserve"> nghiên cứu sinh chuyên ngành xây dựng công trình thủy và các chuyên ngành gần với chương trình đào tạo, v.v.</w:t>
      </w:r>
    </w:p>
    <w:p w:rsidR="00991E47" w:rsidRPr="00991E47" w:rsidRDefault="00ED367A" w:rsidP="00991E47">
      <w:pPr>
        <w:widowControl w:val="0"/>
        <w:spacing w:line="276" w:lineRule="auto"/>
        <w:ind w:firstLine="720"/>
        <w:jc w:val="both"/>
        <w:rPr>
          <w:sz w:val="28"/>
          <w:szCs w:val="28"/>
          <w:lang w:val="fr-FR"/>
        </w:rPr>
      </w:pPr>
      <w:r w:rsidRPr="00991E47">
        <w:rPr>
          <w:sz w:val="28"/>
          <w:szCs w:val="28"/>
          <w:lang w:val="fr-FR"/>
        </w:rPr>
        <w:t>- Có khả năng giao tiếp bằng tiếng Anh với trình độ tương đương mức B</w:t>
      </w:r>
      <w:r w:rsidR="000F5B83">
        <w:rPr>
          <w:sz w:val="28"/>
          <w:szCs w:val="28"/>
          <w:lang w:val="fr-FR"/>
        </w:rPr>
        <w:t>2</w:t>
      </w:r>
      <w:r w:rsidR="00991E47">
        <w:rPr>
          <w:sz w:val="28"/>
          <w:szCs w:val="28"/>
          <w:lang w:val="fr-FR"/>
        </w:rPr>
        <w:t xml:space="preserve"> hoặc bậc </w:t>
      </w:r>
      <w:r w:rsidR="000F5B83">
        <w:rPr>
          <w:sz w:val="28"/>
          <w:szCs w:val="28"/>
          <w:lang w:val="fr-FR"/>
        </w:rPr>
        <w:t>4</w:t>
      </w:r>
      <w:r w:rsidR="00991E47">
        <w:rPr>
          <w:sz w:val="28"/>
          <w:szCs w:val="28"/>
          <w:lang w:val="fr-FR"/>
        </w:rPr>
        <w:t>/6 của khung châu Âu: có</w:t>
      </w:r>
      <w:r w:rsidR="00991E47" w:rsidRPr="00991E47">
        <w:rPr>
          <w:sz w:val="28"/>
          <w:szCs w:val="28"/>
          <w:lang w:val="fr-FR"/>
        </w:rPr>
        <w:t xml:space="preserve"> thể diễn đạt bằng </w:t>
      </w:r>
      <w:r w:rsidR="00991E47">
        <w:rPr>
          <w:sz w:val="28"/>
          <w:szCs w:val="28"/>
          <w:lang w:val="fr-FR"/>
        </w:rPr>
        <w:t>tiếng Anh</w:t>
      </w:r>
      <w:r w:rsidR="00991E47" w:rsidRPr="00991E47">
        <w:rPr>
          <w:sz w:val="28"/>
          <w:szCs w:val="28"/>
          <w:lang w:val="fr-FR"/>
        </w:rPr>
        <w:t xml:space="preserve"> trong hầu hết các tình huống chuyên môn thông thường; có thể viết </w:t>
      </w:r>
      <w:r w:rsidR="000F5B83">
        <w:rPr>
          <w:sz w:val="28"/>
          <w:szCs w:val="28"/>
          <w:lang w:val="fr-FR"/>
        </w:rPr>
        <w:t>báo chuyên ngành/</w:t>
      </w:r>
      <w:r w:rsidR="00991E47" w:rsidRPr="00991E47">
        <w:rPr>
          <w:sz w:val="28"/>
          <w:szCs w:val="28"/>
          <w:lang w:val="fr-FR"/>
        </w:rPr>
        <w:t xml:space="preserve">báo cáo liên quan đến công việc chuyên môn; có thể trình bày rõ ràng các ý kiến và phản biện </w:t>
      </w:r>
      <w:r w:rsidR="00991E47" w:rsidRPr="00991E47">
        <w:rPr>
          <w:sz w:val="28"/>
          <w:szCs w:val="28"/>
          <w:lang w:val="fr-FR"/>
        </w:rPr>
        <w:lastRenderedPageBreak/>
        <w:t xml:space="preserve">một vấn đề kỹ thuật bằng </w:t>
      </w:r>
      <w:r w:rsidR="00991E47">
        <w:rPr>
          <w:sz w:val="28"/>
          <w:szCs w:val="28"/>
          <w:lang w:val="fr-FR"/>
        </w:rPr>
        <w:t>tiếng Anh.</w:t>
      </w:r>
    </w:p>
    <w:p w:rsidR="00ED367A" w:rsidRPr="00D4713F" w:rsidRDefault="005F7B39" w:rsidP="00826A0F">
      <w:pPr>
        <w:shd w:val="clear" w:color="auto" w:fill="FFFFFF"/>
        <w:spacing w:line="276" w:lineRule="auto"/>
        <w:jc w:val="both"/>
        <w:textAlignment w:val="baseline"/>
        <w:rPr>
          <w:color w:val="000000"/>
          <w:sz w:val="28"/>
          <w:szCs w:val="28"/>
          <w:lang w:val="fr-FR"/>
        </w:rPr>
      </w:pPr>
      <w:r w:rsidRPr="00D4713F">
        <w:rPr>
          <w:b/>
          <w:bCs/>
          <w:i/>
          <w:iCs/>
          <w:color w:val="000000"/>
          <w:sz w:val="28"/>
          <w:szCs w:val="28"/>
          <w:lang w:val="fr-FR"/>
        </w:rPr>
        <w:t>2.</w:t>
      </w:r>
      <w:r w:rsidR="00ED367A" w:rsidRPr="00D4713F">
        <w:rPr>
          <w:b/>
          <w:bCs/>
          <w:i/>
          <w:iCs/>
          <w:color w:val="000000"/>
          <w:sz w:val="28"/>
          <w:szCs w:val="28"/>
          <w:lang w:val="fr-FR"/>
        </w:rPr>
        <w:t>2.2 Kĩ năng mềm</w:t>
      </w:r>
    </w:p>
    <w:p w:rsidR="00ED367A" w:rsidRPr="00D4713F" w:rsidRDefault="00ED367A" w:rsidP="00991E47">
      <w:pPr>
        <w:shd w:val="clear" w:color="auto" w:fill="FFFFFF"/>
        <w:spacing w:line="276" w:lineRule="auto"/>
        <w:ind w:firstLine="720"/>
        <w:jc w:val="both"/>
        <w:textAlignment w:val="baseline"/>
        <w:rPr>
          <w:color w:val="000000"/>
          <w:sz w:val="28"/>
          <w:szCs w:val="28"/>
          <w:lang w:val="fr-FR"/>
        </w:rPr>
      </w:pPr>
      <w:r w:rsidRPr="00D4713F">
        <w:rPr>
          <w:color w:val="000000"/>
          <w:sz w:val="28"/>
          <w:szCs w:val="28"/>
          <w:lang w:val="fr-FR"/>
        </w:rPr>
        <w:t>- Làm việc độ</w:t>
      </w:r>
      <w:r w:rsidR="00826A0F" w:rsidRPr="00D4713F">
        <w:rPr>
          <w:color w:val="000000"/>
          <w:sz w:val="28"/>
          <w:szCs w:val="28"/>
          <w:lang w:val="fr-FR"/>
        </w:rPr>
        <w:t>c lập và tự nghiên cứu khám phá;</w:t>
      </w:r>
    </w:p>
    <w:p w:rsidR="00ED367A" w:rsidRPr="00D4713F" w:rsidRDefault="00ED367A" w:rsidP="00991E47">
      <w:pPr>
        <w:shd w:val="clear" w:color="auto" w:fill="FFFFFF"/>
        <w:spacing w:line="276" w:lineRule="auto"/>
        <w:ind w:firstLine="720"/>
        <w:jc w:val="both"/>
        <w:textAlignment w:val="baseline"/>
        <w:rPr>
          <w:color w:val="000000"/>
          <w:sz w:val="28"/>
          <w:szCs w:val="28"/>
          <w:lang w:val="fr-FR"/>
        </w:rPr>
      </w:pPr>
      <w:r w:rsidRPr="00D4713F">
        <w:rPr>
          <w:color w:val="000000"/>
          <w:sz w:val="28"/>
          <w:szCs w:val="28"/>
          <w:lang w:val="fr-FR"/>
        </w:rPr>
        <w:t>- Quản lý</w:t>
      </w:r>
      <w:r w:rsidR="00826A0F" w:rsidRPr="00D4713F">
        <w:rPr>
          <w:color w:val="000000"/>
          <w:sz w:val="28"/>
          <w:szCs w:val="28"/>
          <w:lang w:val="fr-FR"/>
        </w:rPr>
        <w:t xml:space="preserve"> nhóm và lãnh đạo nhóm hiệu quả;</w:t>
      </w:r>
    </w:p>
    <w:p w:rsidR="00ED367A" w:rsidRPr="00D4713F" w:rsidRDefault="00826A0F" w:rsidP="00991E47">
      <w:pPr>
        <w:pStyle w:val="NormalWeb"/>
        <w:shd w:val="clear" w:color="auto" w:fill="FFFFFF"/>
        <w:spacing w:before="0" w:beforeAutospacing="0" w:after="0" w:afterAutospacing="0" w:line="276" w:lineRule="auto"/>
        <w:ind w:firstLine="720"/>
        <w:jc w:val="both"/>
        <w:textAlignment w:val="baseline"/>
        <w:rPr>
          <w:color w:val="000000"/>
          <w:sz w:val="28"/>
          <w:szCs w:val="28"/>
          <w:lang w:val="fr-FR"/>
        </w:rPr>
      </w:pPr>
      <w:r w:rsidRPr="00D4713F">
        <w:rPr>
          <w:color w:val="000000"/>
          <w:sz w:val="28"/>
          <w:szCs w:val="28"/>
          <w:lang w:val="fr-FR"/>
        </w:rPr>
        <w:t>- Lắng nghe và tư duy phản biện;</w:t>
      </w:r>
    </w:p>
    <w:p w:rsidR="00ED367A" w:rsidRPr="00D4713F" w:rsidRDefault="00ED367A" w:rsidP="00991E47">
      <w:pPr>
        <w:shd w:val="clear" w:color="auto" w:fill="FFFFFF"/>
        <w:spacing w:line="276" w:lineRule="auto"/>
        <w:ind w:firstLine="720"/>
        <w:jc w:val="both"/>
        <w:textAlignment w:val="baseline"/>
        <w:rPr>
          <w:color w:val="000000"/>
          <w:sz w:val="28"/>
          <w:szCs w:val="28"/>
          <w:lang w:val="fr-FR"/>
        </w:rPr>
      </w:pPr>
      <w:r w:rsidRPr="00D4713F">
        <w:rPr>
          <w:color w:val="000000"/>
          <w:sz w:val="28"/>
          <w:szCs w:val="28"/>
          <w:lang w:val="fr-FR"/>
        </w:rPr>
        <w:t>- Giao</w:t>
      </w:r>
      <w:r w:rsidR="00826A0F" w:rsidRPr="00D4713F">
        <w:rPr>
          <w:color w:val="000000"/>
          <w:sz w:val="28"/>
          <w:szCs w:val="28"/>
          <w:lang w:val="fr-FR"/>
        </w:rPr>
        <w:t xml:space="preserve"> tiếp truyền đạt rõ và hiệu quả;</w:t>
      </w:r>
    </w:p>
    <w:p w:rsidR="00ED367A" w:rsidRPr="00D4713F" w:rsidRDefault="00ED367A" w:rsidP="00991E47">
      <w:pPr>
        <w:shd w:val="clear" w:color="auto" w:fill="FFFFFF"/>
        <w:spacing w:line="276" w:lineRule="auto"/>
        <w:ind w:firstLine="720"/>
        <w:jc w:val="both"/>
        <w:textAlignment w:val="baseline"/>
        <w:rPr>
          <w:color w:val="000000"/>
          <w:sz w:val="28"/>
          <w:szCs w:val="28"/>
          <w:lang w:val="fr-FR"/>
        </w:rPr>
      </w:pPr>
      <w:r w:rsidRPr="00D4713F">
        <w:rPr>
          <w:color w:val="000000"/>
          <w:sz w:val="28"/>
          <w:szCs w:val="28"/>
          <w:lang w:val="fr-FR"/>
        </w:rPr>
        <w:t>- Giải quyết tốt các mố</w:t>
      </w:r>
      <w:r w:rsidR="00826A0F" w:rsidRPr="00D4713F">
        <w:rPr>
          <w:color w:val="000000"/>
          <w:sz w:val="28"/>
          <w:szCs w:val="28"/>
          <w:lang w:val="fr-FR"/>
        </w:rPr>
        <w:t xml:space="preserve">i quan hệ cá </w:t>
      </w:r>
      <w:bookmarkStart w:id="0" w:name="_GoBack"/>
      <w:bookmarkEnd w:id="0"/>
      <w:r w:rsidR="00826A0F" w:rsidRPr="00D4713F">
        <w:rPr>
          <w:color w:val="000000"/>
          <w:sz w:val="28"/>
          <w:szCs w:val="28"/>
          <w:lang w:val="fr-FR"/>
        </w:rPr>
        <w:t>nhân trong tổ chức;</w:t>
      </w:r>
    </w:p>
    <w:p w:rsidR="00ED367A" w:rsidRPr="00D4713F" w:rsidRDefault="00ED367A" w:rsidP="00991E47">
      <w:pPr>
        <w:pStyle w:val="NormalWeb"/>
        <w:shd w:val="clear" w:color="auto" w:fill="FFFFFF"/>
        <w:spacing w:before="0" w:beforeAutospacing="0" w:after="0" w:afterAutospacing="0" w:line="276" w:lineRule="auto"/>
        <w:ind w:firstLine="720"/>
        <w:jc w:val="both"/>
        <w:textAlignment w:val="baseline"/>
        <w:rPr>
          <w:color w:val="000000"/>
          <w:sz w:val="28"/>
          <w:szCs w:val="28"/>
          <w:lang w:val="fr-FR"/>
        </w:rPr>
      </w:pPr>
      <w:r w:rsidRPr="00D4713F">
        <w:rPr>
          <w:color w:val="000000"/>
          <w:sz w:val="28"/>
          <w:szCs w:val="28"/>
          <w:lang w:val="fr-FR"/>
        </w:rPr>
        <w:t>- Sử dụng thành thạo phần mềm thông dụng</w:t>
      </w:r>
      <w:r w:rsidR="00826A0F" w:rsidRPr="00D4713F">
        <w:rPr>
          <w:color w:val="000000"/>
          <w:sz w:val="28"/>
          <w:szCs w:val="28"/>
          <w:lang w:val="fr-FR"/>
        </w:rPr>
        <w:t>;</w:t>
      </w:r>
    </w:p>
    <w:p w:rsidR="00ED367A" w:rsidRPr="00D4713F" w:rsidRDefault="00ED367A" w:rsidP="00991E47">
      <w:pPr>
        <w:pStyle w:val="NormalWeb"/>
        <w:shd w:val="clear" w:color="auto" w:fill="FFFFFF"/>
        <w:spacing w:before="0" w:beforeAutospacing="0" w:after="0" w:afterAutospacing="0" w:line="276" w:lineRule="auto"/>
        <w:ind w:left="720"/>
        <w:jc w:val="both"/>
        <w:textAlignment w:val="baseline"/>
        <w:rPr>
          <w:color w:val="000000"/>
          <w:sz w:val="28"/>
          <w:szCs w:val="28"/>
          <w:lang w:val="fr-FR"/>
        </w:rPr>
      </w:pPr>
      <w:r w:rsidRPr="00D4713F">
        <w:rPr>
          <w:color w:val="000000"/>
          <w:sz w:val="28"/>
          <w:szCs w:val="28"/>
          <w:lang w:val="fr-FR"/>
        </w:rPr>
        <w:t>- Tiếng Anh đạt Chuẩn B</w:t>
      </w:r>
      <w:r w:rsidR="000F5B83">
        <w:rPr>
          <w:color w:val="000000"/>
          <w:sz w:val="28"/>
          <w:szCs w:val="28"/>
          <w:lang w:val="fr-FR"/>
        </w:rPr>
        <w:t>2</w:t>
      </w:r>
      <w:r w:rsidRPr="00D4713F">
        <w:rPr>
          <w:color w:val="000000"/>
          <w:sz w:val="28"/>
          <w:szCs w:val="28"/>
          <w:lang w:val="fr-FR"/>
        </w:rPr>
        <w:t xml:space="preserve"> </w:t>
      </w:r>
      <w:r w:rsidR="004432FD" w:rsidRPr="00D4713F">
        <w:rPr>
          <w:color w:val="000000"/>
          <w:sz w:val="28"/>
          <w:szCs w:val="28"/>
          <w:lang w:val="fr-FR"/>
        </w:rPr>
        <w:t xml:space="preserve">(4/6) </w:t>
      </w:r>
      <w:r w:rsidR="000F5B83">
        <w:rPr>
          <w:color w:val="000000"/>
          <w:sz w:val="28"/>
          <w:szCs w:val="28"/>
          <w:lang w:val="fr-FR"/>
        </w:rPr>
        <w:t>của Khung tham chiếu Châu Âu hoặc tương đương</w:t>
      </w:r>
      <w:r w:rsidRPr="00D4713F">
        <w:rPr>
          <w:color w:val="000000"/>
          <w:sz w:val="28"/>
          <w:szCs w:val="28"/>
          <w:lang w:val="fr-FR"/>
        </w:rPr>
        <w:t>.</w:t>
      </w:r>
    </w:p>
    <w:p w:rsidR="00ED367A" w:rsidRPr="00D4713F" w:rsidRDefault="005F7B39" w:rsidP="00826A0F">
      <w:pPr>
        <w:shd w:val="clear" w:color="auto" w:fill="FFFFFF"/>
        <w:spacing w:line="276" w:lineRule="auto"/>
        <w:jc w:val="both"/>
        <w:textAlignment w:val="baseline"/>
        <w:rPr>
          <w:b/>
          <w:bCs/>
          <w:color w:val="000000"/>
          <w:sz w:val="28"/>
          <w:szCs w:val="28"/>
          <w:lang w:val="fr-FR"/>
        </w:rPr>
      </w:pPr>
      <w:r w:rsidRPr="00D4713F">
        <w:rPr>
          <w:b/>
          <w:bCs/>
          <w:color w:val="000000"/>
          <w:sz w:val="28"/>
          <w:szCs w:val="28"/>
          <w:lang w:val="fr-FR"/>
        </w:rPr>
        <w:t>2.3 N</w:t>
      </w:r>
      <w:r w:rsidR="00ED367A" w:rsidRPr="00D4713F">
        <w:rPr>
          <w:b/>
          <w:bCs/>
          <w:color w:val="000000"/>
          <w:sz w:val="28"/>
          <w:szCs w:val="28"/>
          <w:lang w:val="fr-FR"/>
        </w:rPr>
        <w:t>ăng lực</w:t>
      </w:r>
      <w:r w:rsidR="004432FD" w:rsidRPr="00D4713F">
        <w:rPr>
          <w:b/>
          <w:bCs/>
          <w:color w:val="000000"/>
          <w:sz w:val="28"/>
          <w:szCs w:val="28"/>
          <w:lang w:val="fr-FR"/>
        </w:rPr>
        <w:t xml:space="preserve"> tự chủ, </w:t>
      </w:r>
      <w:r w:rsidRPr="00D4713F">
        <w:rPr>
          <w:b/>
          <w:bCs/>
          <w:color w:val="000000"/>
          <w:sz w:val="28"/>
          <w:szCs w:val="28"/>
          <w:lang w:val="fr-FR"/>
        </w:rPr>
        <w:t>trách nhiệm</w:t>
      </w:r>
      <w:r w:rsidR="004432FD" w:rsidRPr="00D4713F">
        <w:rPr>
          <w:b/>
          <w:bCs/>
          <w:color w:val="000000"/>
          <w:sz w:val="28"/>
          <w:szCs w:val="28"/>
          <w:lang w:val="fr-FR"/>
        </w:rPr>
        <w:t xml:space="preserve"> và phẩm chất đạo đức</w:t>
      </w:r>
    </w:p>
    <w:p w:rsidR="004432FD" w:rsidRPr="00D4713F" w:rsidRDefault="004432FD" w:rsidP="004432FD">
      <w:pPr>
        <w:shd w:val="clear" w:color="auto" w:fill="FFFFFF"/>
        <w:spacing w:line="276" w:lineRule="auto"/>
        <w:jc w:val="both"/>
        <w:textAlignment w:val="baseline"/>
        <w:rPr>
          <w:b/>
          <w:bCs/>
          <w:i/>
          <w:color w:val="000000"/>
          <w:sz w:val="28"/>
          <w:szCs w:val="28"/>
          <w:lang w:val="fr-FR"/>
        </w:rPr>
      </w:pPr>
      <w:r w:rsidRPr="00D4713F">
        <w:rPr>
          <w:b/>
          <w:bCs/>
          <w:i/>
          <w:color w:val="000000"/>
          <w:sz w:val="28"/>
          <w:szCs w:val="28"/>
          <w:lang w:val="fr-FR"/>
        </w:rPr>
        <w:t>2.3.1 Năng lực tự chủ, trách nhiệm</w:t>
      </w:r>
    </w:p>
    <w:p w:rsidR="004432FD" w:rsidRPr="00D4713F" w:rsidRDefault="004432FD" w:rsidP="004432FD">
      <w:pPr>
        <w:shd w:val="clear" w:color="auto" w:fill="FFFFFF"/>
        <w:spacing w:line="276" w:lineRule="auto"/>
        <w:jc w:val="both"/>
        <w:textAlignment w:val="baseline"/>
        <w:rPr>
          <w:bCs/>
          <w:color w:val="000000"/>
          <w:sz w:val="28"/>
          <w:szCs w:val="28"/>
          <w:lang w:val="fr-FR"/>
        </w:rPr>
      </w:pPr>
      <w:r w:rsidRPr="00D4713F">
        <w:rPr>
          <w:bCs/>
          <w:color w:val="000000"/>
          <w:sz w:val="28"/>
          <w:szCs w:val="28"/>
          <w:lang w:val="fr-FR"/>
        </w:rPr>
        <w:tab/>
        <w:t>- Người học tự nghiên cứu, đưa ra những sáng kiến quan trọng;</w:t>
      </w:r>
    </w:p>
    <w:p w:rsidR="004432FD" w:rsidRPr="00D4713F" w:rsidRDefault="004432FD" w:rsidP="004432FD">
      <w:pPr>
        <w:shd w:val="clear" w:color="auto" w:fill="FFFFFF"/>
        <w:spacing w:line="276" w:lineRule="auto"/>
        <w:ind w:left="720"/>
        <w:jc w:val="both"/>
        <w:textAlignment w:val="baseline"/>
        <w:rPr>
          <w:bCs/>
          <w:color w:val="000000"/>
          <w:sz w:val="28"/>
          <w:szCs w:val="28"/>
          <w:lang w:val="fr-FR"/>
        </w:rPr>
      </w:pPr>
      <w:r w:rsidRPr="00D4713F">
        <w:rPr>
          <w:bCs/>
          <w:color w:val="000000"/>
          <w:sz w:val="28"/>
          <w:szCs w:val="28"/>
          <w:lang w:val="fr-FR"/>
        </w:rPr>
        <w:t>- Có khả năng thích nghi, tự định hướng và hướng dẫn người khác.;</w:t>
      </w:r>
    </w:p>
    <w:p w:rsidR="004432FD" w:rsidRPr="00D4713F" w:rsidRDefault="004432FD" w:rsidP="004432FD">
      <w:pPr>
        <w:shd w:val="clear" w:color="auto" w:fill="FFFFFF"/>
        <w:spacing w:line="276" w:lineRule="auto"/>
        <w:ind w:left="720"/>
        <w:jc w:val="both"/>
        <w:textAlignment w:val="baseline"/>
        <w:rPr>
          <w:bCs/>
          <w:color w:val="000000"/>
          <w:sz w:val="28"/>
          <w:szCs w:val="28"/>
          <w:lang w:val="fr-FR"/>
        </w:rPr>
      </w:pPr>
      <w:r w:rsidRPr="00D4713F">
        <w:rPr>
          <w:bCs/>
          <w:color w:val="000000"/>
          <w:sz w:val="28"/>
          <w:szCs w:val="28"/>
          <w:lang w:val="fr-FR"/>
        </w:rPr>
        <w:t>- Có khả năng đưa ra những kết luận mang tính chuyên gia trong lĩnh vực kỹ thuật xây dựng công trình thủy;</w:t>
      </w:r>
    </w:p>
    <w:p w:rsidR="004432FD" w:rsidRPr="00D4713F" w:rsidRDefault="004432FD" w:rsidP="004432FD">
      <w:pPr>
        <w:shd w:val="clear" w:color="auto" w:fill="FFFFFF"/>
        <w:spacing w:line="276" w:lineRule="auto"/>
        <w:ind w:left="720"/>
        <w:jc w:val="both"/>
        <w:textAlignment w:val="baseline"/>
        <w:rPr>
          <w:bCs/>
          <w:color w:val="000000"/>
          <w:sz w:val="28"/>
          <w:szCs w:val="28"/>
          <w:lang w:val="fr-FR"/>
        </w:rPr>
      </w:pPr>
      <w:r w:rsidRPr="00D4713F">
        <w:rPr>
          <w:bCs/>
          <w:color w:val="000000"/>
          <w:sz w:val="28"/>
          <w:szCs w:val="28"/>
          <w:lang w:val="fr-FR"/>
        </w:rPr>
        <w:t>- Có khả năng quản lý, đánh giá, cải tiến các hoạt động chuyên môn.</w:t>
      </w:r>
    </w:p>
    <w:p w:rsidR="004432FD" w:rsidRPr="00D4713F" w:rsidRDefault="004432FD" w:rsidP="004432FD">
      <w:pPr>
        <w:shd w:val="clear" w:color="auto" w:fill="FFFFFF"/>
        <w:spacing w:line="276" w:lineRule="auto"/>
        <w:jc w:val="both"/>
        <w:textAlignment w:val="baseline"/>
        <w:rPr>
          <w:i/>
          <w:color w:val="000000"/>
          <w:sz w:val="28"/>
          <w:szCs w:val="28"/>
          <w:lang w:val="fr-FR"/>
        </w:rPr>
      </w:pPr>
      <w:r w:rsidRPr="00D4713F">
        <w:rPr>
          <w:bCs/>
          <w:i/>
          <w:color w:val="000000"/>
          <w:sz w:val="28"/>
          <w:szCs w:val="28"/>
          <w:lang w:val="fr-FR"/>
        </w:rPr>
        <w:t>2.3.2 Về phẩm chất đạo đức</w:t>
      </w:r>
    </w:p>
    <w:p w:rsidR="004432FD" w:rsidRPr="00D4713F" w:rsidRDefault="004432FD" w:rsidP="004432FD">
      <w:pPr>
        <w:pStyle w:val="NormalWeb"/>
        <w:shd w:val="clear" w:color="auto" w:fill="FFFFFF"/>
        <w:spacing w:before="0" w:beforeAutospacing="0" w:after="0" w:afterAutospacing="0" w:line="276" w:lineRule="auto"/>
        <w:jc w:val="both"/>
        <w:textAlignment w:val="baseline"/>
        <w:rPr>
          <w:color w:val="000000"/>
          <w:sz w:val="28"/>
          <w:szCs w:val="28"/>
          <w:lang w:val="fr-FR"/>
        </w:rPr>
      </w:pPr>
      <w:r w:rsidRPr="00D4713F">
        <w:rPr>
          <w:b/>
          <w:bCs/>
          <w:i/>
          <w:iCs/>
          <w:color w:val="000000"/>
          <w:sz w:val="28"/>
          <w:szCs w:val="28"/>
          <w:lang w:val="fr-FR"/>
        </w:rPr>
        <w:t>a. Phẩm chất đạo đức cá nhân</w:t>
      </w:r>
    </w:p>
    <w:p w:rsidR="004432FD" w:rsidRPr="00D4713F" w:rsidRDefault="004432FD" w:rsidP="004432FD">
      <w:pPr>
        <w:pStyle w:val="NormalWeb"/>
        <w:shd w:val="clear" w:color="auto" w:fill="FFFFFF"/>
        <w:spacing w:before="0" w:beforeAutospacing="0" w:after="0" w:afterAutospacing="0" w:line="276" w:lineRule="auto"/>
        <w:jc w:val="both"/>
        <w:textAlignment w:val="baseline"/>
        <w:rPr>
          <w:color w:val="000000"/>
          <w:sz w:val="28"/>
          <w:szCs w:val="28"/>
          <w:lang w:val="fr-FR"/>
        </w:rPr>
      </w:pPr>
      <w:r w:rsidRPr="00D4713F">
        <w:rPr>
          <w:color w:val="000000"/>
          <w:sz w:val="28"/>
          <w:szCs w:val="28"/>
          <w:lang w:val="fr-FR"/>
        </w:rPr>
        <w:t>            - Có các phẩm chất đạo đức cá nhân như bản lĩnh, dám nghĩ, dám làm, dám chịu trách nhiệm, đương đầu với rủi ro, có tinh thần tự tôn, linh hoạt và sáng tạo.</w:t>
      </w:r>
    </w:p>
    <w:p w:rsidR="004432FD" w:rsidRPr="00D4713F" w:rsidRDefault="004432FD" w:rsidP="004432FD">
      <w:pPr>
        <w:pStyle w:val="NormalWeb"/>
        <w:shd w:val="clear" w:color="auto" w:fill="FFFFFF"/>
        <w:spacing w:before="0" w:beforeAutospacing="0" w:after="0" w:afterAutospacing="0" w:line="276" w:lineRule="auto"/>
        <w:jc w:val="both"/>
        <w:textAlignment w:val="baseline"/>
        <w:rPr>
          <w:color w:val="000000"/>
          <w:sz w:val="28"/>
          <w:szCs w:val="28"/>
          <w:lang w:val="fr-FR"/>
        </w:rPr>
      </w:pPr>
      <w:r w:rsidRPr="00D4713F">
        <w:rPr>
          <w:b/>
          <w:bCs/>
          <w:i/>
          <w:iCs/>
          <w:color w:val="000000"/>
          <w:sz w:val="28"/>
          <w:szCs w:val="28"/>
          <w:lang w:val="fr-FR"/>
        </w:rPr>
        <w:t>b. Phẩm chất đạo đức nghề nghiệp</w:t>
      </w:r>
    </w:p>
    <w:p w:rsidR="004432FD" w:rsidRPr="00D4713F" w:rsidRDefault="004432FD" w:rsidP="004432FD">
      <w:pPr>
        <w:pStyle w:val="NormalWeb"/>
        <w:shd w:val="clear" w:color="auto" w:fill="FFFFFF"/>
        <w:spacing w:before="0" w:beforeAutospacing="0" w:after="0" w:afterAutospacing="0" w:line="276" w:lineRule="auto"/>
        <w:jc w:val="both"/>
        <w:textAlignment w:val="baseline"/>
        <w:rPr>
          <w:color w:val="000000"/>
          <w:sz w:val="28"/>
          <w:szCs w:val="28"/>
          <w:lang w:val="fr-FR"/>
        </w:rPr>
      </w:pPr>
      <w:r w:rsidRPr="00D4713F">
        <w:rPr>
          <w:color w:val="000000"/>
          <w:sz w:val="28"/>
          <w:szCs w:val="28"/>
          <w:lang w:val="fr-FR"/>
        </w:rPr>
        <w:t>            - Có các phẩm chất đạo đức nghề nghiệp như đam mê nghiên cứu, khám phá kiến thức và có trách nhiệm trong công việc, thích ứng với môi trường đa văn hóa.</w:t>
      </w:r>
    </w:p>
    <w:p w:rsidR="004432FD" w:rsidRPr="00D4713F" w:rsidRDefault="004432FD" w:rsidP="004432FD">
      <w:pPr>
        <w:pStyle w:val="NormalWeb"/>
        <w:shd w:val="clear" w:color="auto" w:fill="FFFFFF"/>
        <w:spacing w:before="0" w:beforeAutospacing="0" w:after="0" w:afterAutospacing="0" w:line="276" w:lineRule="auto"/>
        <w:jc w:val="both"/>
        <w:textAlignment w:val="baseline"/>
        <w:rPr>
          <w:color w:val="000000"/>
          <w:sz w:val="28"/>
          <w:szCs w:val="28"/>
          <w:lang w:val="fr-FR"/>
        </w:rPr>
      </w:pPr>
      <w:r w:rsidRPr="00D4713F">
        <w:rPr>
          <w:b/>
          <w:bCs/>
          <w:i/>
          <w:iCs/>
          <w:color w:val="000000"/>
          <w:sz w:val="28"/>
          <w:szCs w:val="28"/>
          <w:lang w:val="fr-FR"/>
        </w:rPr>
        <w:t>c. Phẩm chất đạo đức xã hội</w:t>
      </w:r>
    </w:p>
    <w:p w:rsidR="004432FD" w:rsidRPr="00D4713F" w:rsidRDefault="004432FD" w:rsidP="004432FD">
      <w:pPr>
        <w:pStyle w:val="NormalWeb"/>
        <w:shd w:val="clear" w:color="auto" w:fill="FFFFFF"/>
        <w:spacing w:before="0" w:beforeAutospacing="0" w:after="0" w:afterAutospacing="0" w:line="276" w:lineRule="auto"/>
        <w:ind w:firstLine="720"/>
        <w:jc w:val="both"/>
        <w:textAlignment w:val="baseline"/>
        <w:rPr>
          <w:color w:val="000000"/>
          <w:sz w:val="28"/>
          <w:szCs w:val="28"/>
          <w:lang w:val="fr-FR"/>
        </w:rPr>
      </w:pPr>
      <w:r w:rsidRPr="00D4713F">
        <w:rPr>
          <w:color w:val="000000"/>
          <w:sz w:val="28"/>
          <w:szCs w:val="28"/>
          <w:lang w:val="fr-FR"/>
        </w:rPr>
        <w:t>- Có các phẩm chất đạo đức xã hội như tôn trọng pháp luật, làm việc với tinh thần kỷ luật cao, có lối sống tích cực và có tinh thần hướng về cộng đồng và vì cộng đồng.</w:t>
      </w:r>
    </w:p>
    <w:p w:rsidR="005F7B39" w:rsidRDefault="00ED367A" w:rsidP="00826A0F">
      <w:pPr>
        <w:pStyle w:val="NormalWeb"/>
        <w:shd w:val="clear" w:color="auto" w:fill="FFFFFF"/>
        <w:spacing w:before="0" w:beforeAutospacing="0" w:after="0" w:afterAutospacing="0" w:line="276" w:lineRule="auto"/>
        <w:jc w:val="both"/>
        <w:textAlignment w:val="baseline"/>
        <w:rPr>
          <w:bCs/>
          <w:iCs/>
          <w:color w:val="000000"/>
          <w:sz w:val="28"/>
          <w:szCs w:val="28"/>
          <w:lang w:val="fr-FR"/>
        </w:rPr>
      </w:pPr>
      <w:r w:rsidRPr="00D4713F">
        <w:rPr>
          <w:bCs/>
          <w:iCs/>
          <w:color w:val="000000"/>
          <w:sz w:val="28"/>
          <w:szCs w:val="28"/>
          <w:lang w:val="fr-FR"/>
        </w:rPr>
        <w:t>3.</w:t>
      </w:r>
      <w:r w:rsidR="005F7B39" w:rsidRPr="00D4713F">
        <w:rPr>
          <w:bCs/>
          <w:iCs/>
          <w:color w:val="000000"/>
          <w:sz w:val="28"/>
          <w:szCs w:val="28"/>
          <w:lang w:val="fr-FR"/>
        </w:rPr>
        <w:t xml:space="preserve"> NHỮNG VỊ TRÍ CÔNG TÁC NGƯỜI HỌC CÓ THỂ ĐẢM NHIỆM SAU KHI TỐT NGHIỆP</w:t>
      </w:r>
    </w:p>
    <w:p w:rsidR="001E18A4" w:rsidRPr="001E18A4" w:rsidRDefault="001E18A4" w:rsidP="001E18A4">
      <w:pPr>
        <w:pStyle w:val="NormalWeb"/>
        <w:shd w:val="clear" w:color="auto" w:fill="FFFFFF"/>
        <w:spacing w:before="0" w:beforeAutospacing="0" w:after="0" w:afterAutospacing="0" w:line="276" w:lineRule="auto"/>
        <w:ind w:firstLine="720"/>
        <w:jc w:val="both"/>
        <w:textAlignment w:val="baseline"/>
        <w:rPr>
          <w:bCs/>
          <w:iCs/>
          <w:color w:val="000000"/>
          <w:sz w:val="28"/>
          <w:szCs w:val="28"/>
          <w:lang w:val="fr-FR"/>
        </w:rPr>
      </w:pPr>
      <w:r w:rsidRPr="001E18A4">
        <w:rPr>
          <w:bCs/>
          <w:iCs/>
          <w:color w:val="000000"/>
          <w:sz w:val="28"/>
          <w:szCs w:val="28"/>
          <w:lang w:val="fr-FR"/>
        </w:rPr>
        <w:t>Ng</w:t>
      </w:r>
      <w:r w:rsidRPr="001E18A4">
        <w:rPr>
          <w:bCs/>
          <w:iCs/>
          <w:color w:val="000000"/>
          <w:sz w:val="28"/>
          <w:szCs w:val="28"/>
          <w:lang w:val="fr-FR"/>
        </w:rPr>
        <w:softHyphen/>
        <w:t>ười đã đ</w:t>
      </w:r>
      <w:r w:rsidRPr="001E18A4">
        <w:rPr>
          <w:bCs/>
          <w:iCs/>
          <w:color w:val="000000"/>
          <w:sz w:val="28"/>
          <w:szCs w:val="28"/>
          <w:lang w:val="fr-FR"/>
        </w:rPr>
        <w:softHyphen/>
        <w:t>ược đào tạo trình độ tiến sĩ Kỹ thuật xây dựng công trình thủy sẽ đảm nhận những trách nhiệm lớn lao mà xã hội tin t</w:t>
      </w:r>
      <w:r w:rsidRPr="001E18A4">
        <w:rPr>
          <w:bCs/>
          <w:iCs/>
          <w:color w:val="000000"/>
          <w:sz w:val="28"/>
          <w:szCs w:val="28"/>
          <w:lang w:val="fr-FR"/>
        </w:rPr>
        <w:softHyphen/>
        <w:t>ưởng và giao cho. Cùng với đội ngũ thạc sĩ Kỹ thuật xây dựng công trình thủy, lực l</w:t>
      </w:r>
      <w:r w:rsidRPr="001E18A4">
        <w:rPr>
          <w:bCs/>
          <w:iCs/>
          <w:color w:val="000000"/>
          <w:sz w:val="28"/>
          <w:szCs w:val="28"/>
          <w:lang w:val="fr-FR"/>
        </w:rPr>
        <w:softHyphen/>
        <w:t>ượng tiến sĩ Kỹ thuật xây dựng công trình thủy sẽ là lực l</w:t>
      </w:r>
      <w:r w:rsidRPr="001E18A4">
        <w:rPr>
          <w:bCs/>
          <w:iCs/>
          <w:color w:val="000000"/>
          <w:sz w:val="28"/>
          <w:szCs w:val="28"/>
          <w:lang w:val="fr-FR"/>
        </w:rPr>
        <w:softHyphen/>
        <w:t xml:space="preserve">ượng chủ chốt trong giảng dạy, nghiên cứu khoa </w:t>
      </w:r>
      <w:r w:rsidRPr="001E18A4">
        <w:rPr>
          <w:bCs/>
          <w:iCs/>
          <w:color w:val="000000"/>
          <w:sz w:val="28"/>
          <w:szCs w:val="28"/>
          <w:lang w:val="fr-FR"/>
        </w:rPr>
        <w:lastRenderedPageBreak/>
        <w:t>học ở các trường Đại học, Cao đẳng, Viện nghiên cứu về xây dựng nói chung, xây dựng công trình thủy nói riêng, là lực l</w:t>
      </w:r>
      <w:r w:rsidRPr="001E18A4">
        <w:rPr>
          <w:bCs/>
          <w:iCs/>
          <w:color w:val="000000"/>
          <w:sz w:val="28"/>
          <w:szCs w:val="28"/>
          <w:lang w:val="fr-FR"/>
        </w:rPr>
        <w:softHyphen/>
        <w:t xml:space="preserve">ượng chủ lực trong các cơ quan quản lý dự án, thi công công trình trên sông, trên biển, trong cảng, nhà máy đóng, sửa chữa tàu thủy và các cơ quan chuyên ngành khác. </w:t>
      </w:r>
    </w:p>
    <w:p w:rsidR="001E18A4" w:rsidRPr="001E18A4" w:rsidRDefault="001E18A4" w:rsidP="001E18A4">
      <w:pPr>
        <w:pStyle w:val="NormalWeb"/>
        <w:shd w:val="clear" w:color="auto" w:fill="FFFFFF"/>
        <w:spacing w:before="0" w:beforeAutospacing="0" w:after="0" w:afterAutospacing="0" w:line="276" w:lineRule="auto"/>
        <w:ind w:firstLine="720"/>
        <w:jc w:val="both"/>
        <w:textAlignment w:val="baseline"/>
        <w:rPr>
          <w:color w:val="000000"/>
          <w:sz w:val="28"/>
          <w:szCs w:val="28"/>
          <w:lang w:val="fr-FR"/>
        </w:rPr>
      </w:pPr>
      <w:r w:rsidRPr="001E18A4">
        <w:rPr>
          <w:color w:val="000000"/>
          <w:sz w:val="28"/>
          <w:szCs w:val="28"/>
          <w:lang w:val="fr-FR"/>
        </w:rPr>
        <w:t>Khi có trình độ tiến sĩ Kỹ thuật chuyên ngành xây dựng công trình thủy, lĩnh vực công tác của các tiến sĩ Kỹ thuật xây dựng công trình thủy là rất rộng, có thể hoạt động trong nhiều môi tr</w:t>
      </w:r>
      <w:r w:rsidRPr="001E18A4">
        <w:rPr>
          <w:color w:val="000000"/>
          <w:sz w:val="28"/>
          <w:szCs w:val="28"/>
          <w:lang w:val="fr-FR"/>
        </w:rPr>
        <w:softHyphen/>
        <w:t>ường và lĩnh vực khác nhau: Từ nghiên cứu lý luận, ứng dụng kết quả nghiên cứu khoa học, đào tạo cán bộ xây dựng, công tác quản lý, t</w:t>
      </w:r>
      <w:r w:rsidRPr="001E18A4">
        <w:rPr>
          <w:color w:val="000000"/>
          <w:sz w:val="28"/>
          <w:szCs w:val="28"/>
          <w:lang w:val="fr-FR"/>
        </w:rPr>
        <w:softHyphen/>
        <w:t>ư vấn đầu tư xây dựng, làm việc trong cơ quan quản lý, cơ quan tổ chức xây dựng công trình, công ty tư vấn thiết kế công trình, lập dự án, thẩm định dự án, tư vấn giám sát công trình,... tham gia giải quyết các vụ việc liên quan đến khắc phục sự cố hư hỏng công trình.</w:t>
      </w:r>
      <w:r w:rsidRPr="001E18A4">
        <w:rPr>
          <w:color w:val="000000"/>
          <w:sz w:val="28"/>
          <w:szCs w:val="28"/>
          <w:lang w:val="fr-FR"/>
        </w:rPr>
        <w:tab/>
      </w:r>
    </w:p>
    <w:p w:rsidR="001E18A4" w:rsidRPr="001E18A4" w:rsidRDefault="001E18A4" w:rsidP="001E18A4">
      <w:pPr>
        <w:pStyle w:val="NormalWeb"/>
        <w:shd w:val="clear" w:color="auto" w:fill="FFFFFF"/>
        <w:spacing w:before="0" w:beforeAutospacing="0" w:after="0" w:afterAutospacing="0" w:line="276" w:lineRule="auto"/>
        <w:ind w:firstLine="720"/>
        <w:jc w:val="both"/>
        <w:textAlignment w:val="baseline"/>
        <w:rPr>
          <w:color w:val="000000"/>
          <w:sz w:val="28"/>
          <w:szCs w:val="28"/>
          <w:lang w:val="fr-FR"/>
        </w:rPr>
      </w:pPr>
      <w:r w:rsidRPr="001E18A4">
        <w:rPr>
          <w:color w:val="000000"/>
          <w:sz w:val="28"/>
          <w:szCs w:val="28"/>
          <w:lang w:val="fr-FR"/>
        </w:rPr>
        <w:t>Các tiến sĩ Kỹ thuật xây dựng công trình thủy cũng có thể phát huy trình độ và khả năng khi làm việc tại cơ quan Nhà n</w:t>
      </w:r>
      <w:r w:rsidRPr="001E18A4">
        <w:rPr>
          <w:color w:val="000000"/>
          <w:sz w:val="28"/>
          <w:szCs w:val="28"/>
          <w:lang w:val="fr-FR"/>
        </w:rPr>
        <w:softHyphen/>
        <w:t>ước, trườn</w:t>
      </w:r>
      <w:r>
        <w:rPr>
          <w:color w:val="000000"/>
          <w:sz w:val="28"/>
          <w:szCs w:val="28"/>
          <w:lang w:val="fr-FR"/>
        </w:rPr>
        <w:t>g Đ</w:t>
      </w:r>
      <w:r w:rsidRPr="001E18A4">
        <w:rPr>
          <w:color w:val="000000"/>
          <w:sz w:val="28"/>
          <w:szCs w:val="28"/>
          <w:lang w:val="fr-FR"/>
        </w:rPr>
        <w:t xml:space="preserve">ại học, </w:t>
      </w:r>
      <w:r>
        <w:rPr>
          <w:color w:val="000000"/>
          <w:sz w:val="28"/>
          <w:szCs w:val="28"/>
          <w:lang w:val="fr-FR"/>
        </w:rPr>
        <w:t>V</w:t>
      </w:r>
      <w:r w:rsidRPr="001E18A4">
        <w:rPr>
          <w:color w:val="000000"/>
          <w:sz w:val="28"/>
          <w:szCs w:val="28"/>
          <w:lang w:val="fr-FR"/>
        </w:rPr>
        <w:t>iện nghiên cứu, các tổ chức nghiên cứu độc lập trong và ngoài nước.</w:t>
      </w:r>
    </w:p>
    <w:sectPr w:rsidR="001E18A4" w:rsidRPr="001E18A4" w:rsidSect="005A4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NTime">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67A"/>
    <w:rsid w:val="000F5B83"/>
    <w:rsid w:val="001E18A4"/>
    <w:rsid w:val="004432FD"/>
    <w:rsid w:val="004A7D2B"/>
    <w:rsid w:val="004E3275"/>
    <w:rsid w:val="005A4FB7"/>
    <w:rsid w:val="005D0AC4"/>
    <w:rsid w:val="005F7B39"/>
    <w:rsid w:val="0060216E"/>
    <w:rsid w:val="00683198"/>
    <w:rsid w:val="00694AD3"/>
    <w:rsid w:val="00826A0F"/>
    <w:rsid w:val="00900540"/>
    <w:rsid w:val="0091116D"/>
    <w:rsid w:val="00991E47"/>
    <w:rsid w:val="00BC586B"/>
    <w:rsid w:val="00CD6EC3"/>
    <w:rsid w:val="00D30324"/>
    <w:rsid w:val="00D4713F"/>
    <w:rsid w:val="00ED367A"/>
    <w:rsid w:val="00F50F43"/>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6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367A"/>
    <w:pPr>
      <w:spacing w:before="100" w:beforeAutospacing="1" w:after="100" w:afterAutospacing="1"/>
    </w:pPr>
  </w:style>
  <w:style w:type="paragraph" w:styleId="BodyText">
    <w:name w:val="Body Text"/>
    <w:basedOn w:val="Normal"/>
    <w:link w:val="BodyTextChar"/>
    <w:rsid w:val="00CD6EC3"/>
    <w:pPr>
      <w:tabs>
        <w:tab w:val="left" w:pos="284"/>
      </w:tabs>
    </w:pPr>
    <w:rPr>
      <w:rFonts w:ascii="VNTime" w:hAnsi="VNTime"/>
      <w:snapToGrid w:val="0"/>
      <w:sz w:val="26"/>
      <w:szCs w:val="20"/>
    </w:rPr>
  </w:style>
  <w:style w:type="character" w:customStyle="1" w:styleId="BodyTextChar">
    <w:name w:val="Body Text Char"/>
    <w:basedOn w:val="DefaultParagraphFont"/>
    <w:link w:val="BodyText"/>
    <w:rsid w:val="00CD6EC3"/>
    <w:rPr>
      <w:rFonts w:ascii="VNTime" w:eastAsia="Times New Roman" w:hAnsi="VNTime" w:cs="Times New Roman"/>
      <w:snapToGrid w:val="0"/>
      <w:sz w:val="26"/>
      <w:szCs w:val="20"/>
    </w:rPr>
  </w:style>
  <w:style w:type="paragraph" w:customStyle="1" w:styleId="CharChar1CharChar">
    <w:name w:val=" Char Char1 Char Char"/>
    <w:basedOn w:val="Normal"/>
    <w:next w:val="Normal"/>
    <w:autoRedefine/>
    <w:semiHidden/>
    <w:rsid w:val="000F5B83"/>
    <w:pPr>
      <w:spacing w:before="120" w:after="120" w:line="312" w:lineRule="auto"/>
    </w:pPr>
    <w:rPr>
      <w:rFonts w:cs="Angsana New"/>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6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367A"/>
    <w:pPr>
      <w:spacing w:before="100" w:beforeAutospacing="1" w:after="100" w:afterAutospacing="1"/>
    </w:pPr>
  </w:style>
  <w:style w:type="paragraph" w:styleId="BodyText">
    <w:name w:val="Body Text"/>
    <w:basedOn w:val="Normal"/>
    <w:link w:val="BodyTextChar"/>
    <w:rsid w:val="00CD6EC3"/>
    <w:pPr>
      <w:tabs>
        <w:tab w:val="left" w:pos="284"/>
      </w:tabs>
    </w:pPr>
    <w:rPr>
      <w:rFonts w:ascii="VNTime" w:hAnsi="VNTime"/>
      <w:snapToGrid w:val="0"/>
      <w:sz w:val="26"/>
      <w:szCs w:val="20"/>
    </w:rPr>
  </w:style>
  <w:style w:type="character" w:customStyle="1" w:styleId="BodyTextChar">
    <w:name w:val="Body Text Char"/>
    <w:basedOn w:val="DefaultParagraphFont"/>
    <w:link w:val="BodyText"/>
    <w:rsid w:val="00CD6EC3"/>
    <w:rPr>
      <w:rFonts w:ascii="VNTime" w:eastAsia="Times New Roman" w:hAnsi="VNTime" w:cs="Times New Roman"/>
      <w:snapToGrid w:val="0"/>
      <w:sz w:val="26"/>
      <w:szCs w:val="20"/>
    </w:rPr>
  </w:style>
  <w:style w:type="paragraph" w:customStyle="1" w:styleId="CharChar1CharChar">
    <w:name w:val=" Char Char1 Char Char"/>
    <w:basedOn w:val="Normal"/>
    <w:next w:val="Normal"/>
    <w:autoRedefine/>
    <w:semiHidden/>
    <w:rsid w:val="000F5B83"/>
    <w:pPr>
      <w:spacing w:before="120" w:after="120" w:line="312" w:lineRule="auto"/>
    </w:pPr>
    <w:rPr>
      <w:rFonts w:cs="Angsana New"/>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1036</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6933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BQB</cp:lastModifiedBy>
  <cp:revision>3</cp:revision>
  <dcterms:created xsi:type="dcterms:W3CDTF">2017-12-27T09:26:00Z</dcterms:created>
  <dcterms:modified xsi:type="dcterms:W3CDTF">2017-12-27T09:42:00Z</dcterms:modified>
</cp:coreProperties>
</file>