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96" w:type="dxa"/>
        <w:tblInd w:w="-291" w:type="dxa"/>
        <w:tblLook w:val="01E0"/>
      </w:tblPr>
      <w:tblGrid>
        <w:gridCol w:w="4652"/>
        <w:gridCol w:w="6444"/>
      </w:tblGrid>
      <w:tr w:rsidR="00752736" w:rsidRPr="00E20DA2" w:rsidTr="00312B69">
        <w:trPr>
          <w:trHeight w:val="1079"/>
        </w:trPr>
        <w:tc>
          <w:tcPr>
            <w:tcW w:w="4652" w:type="dxa"/>
            <w:shd w:val="clear" w:color="auto" w:fill="auto"/>
          </w:tcPr>
          <w:p w:rsidR="00752736" w:rsidRPr="00B01B11" w:rsidRDefault="003D0A58" w:rsidP="00B01B11">
            <w:pPr>
              <w:spacing w:line="288" w:lineRule="auto"/>
              <w:jc w:val="center"/>
              <w:rPr>
                <w:rFonts w:ascii="Times New Roman" w:hAnsi="Times New Roman"/>
                <w:sz w:val="26"/>
                <w:szCs w:val="26"/>
                <w:lang w:val="fr-FR"/>
              </w:rPr>
            </w:pPr>
            <w:r w:rsidRPr="00B01B11">
              <w:rPr>
                <w:rFonts w:ascii="Times New Roman" w:hAnsi="Times New Roman"/>
                <w:sz w:val="26"/>
                <w:szCs w:val="26"/>
                <w:lang w:val="fr-FR"/>
              </w:rPr>
              <w:t>TRƯỜNG ĐH</w:t>
            </w:r>
            <w:r w:rsidR="00752736" w:rsidRPr="00B01B11">
              <w:rPr>
                <w:rFonts w:ascii="Times New Roman" w:hAnsi="Times New Roman"/>
                <w:sz w:val="26"/>
                <w:szCs w:val="26"/>
                <w:lang w:val="fr-FR"/>
              </w:rPr>
              <w:t xml:space="preserve"> HÀNG HẢI</w:t>
            </w:r>
            <w:r w:rsidRPr="00B01B11">
              <w:rPr>
                <w:rFonts w:ascii="Times New Roman" w:hAnsi="Times New Roman"/>
                <w:sz w:val="26"/>
                <w:szCs w:val="26"/>
                <w:lang w:val="fr-FR"/>
              </w:rPr>
              <w:t xml:space="preserve"> VIỆT NAM</w:t>
            </w:r>
          </w:p>
          <w:p w:rsidR="00172B7D" w:rsidRPr="00B01B11" w:rsidRDefault="00312B69" w:rsidP="00B01B11">
            <w:pPr>
              <w:spacing w:line="288" w:lineRule="auto"/>
              <w:jc w:val="center"/>
              <w:rPr>
                <w:rFonts w:ascii="Times New Roman" w:hAnsi="Times New Roman"/>
                <w:b/>
                <w:sz w:val="26"/>
                <w:szCs w:val="26"/>
                <w:lang w:val="fr-FR"/>
              </w:rPr>
            </w:pPr>
            <w:r>
              <w:rPr>
                <w:rFonts w:ascii="Times New Roman" w:hAnsi="Times New Roman"/>
                <w:b/>
                <w:sz w:val="26"/>
                <w:szCs w:val="26"/>
                <w:lang w:val="fr-FR"/>
              </w:rPr>
              <w:t>HỘI ĐỒNG ĐÁNH GIÁ LUẬN ÁN TS</w:t>
            </w:r>
          </w:p>
          <w:p w:rsidR="00752736" w:rsidRPr="00FA59BF" w:rsidRDefault="00312B69" w:rsidP="00B01B11">
            <w:pPr>
              <w:spacing w:line="288" w:lineRule="auto"/>
              <w:rPr>
                <w:rFonts w:ascii="Times New Roman" w:hAnsi="Times New Roman"/>
                <w:szCs w:val="28"/>
                <w:lang w:val="fr-FR"/>
              </w:rPr>
            </w:pPr>
            <w:r w:rsidRPr="00B01B11">
              <w:rPr>
                <w:rFonts w:ascii="Times New Roman" w:hAnsi="Times New Roman"/>
                <w:noProof/>
                <w:szCs w:val="28"/>
              </w:rPr>
              <w:pict>
                <v:line id="_x0000_s1027" style="position:absolute;z-index:251658240" from="50.5pt,2.3pt" to="169.55pt,2.3pt"/>
              </w:pict>
            </w:r>
          </w:p>
        </w:tc>
        <w:tc>
          <w:tcPr>
            <w:tcW w:w="6444" w:type="dxa"/>
            <w:shd w:val="clear" w:color="auto" w:fill="auto"/>
          </w:tcPr>
          <w:p w:rsidR="00752736" w:rsidRPr="00FA59BF" w:rsidRDefault="003D0A58" w:rsidP="00B01B11">
            <w:pPr>
              <w:spacing w:line="288" w:lineRule="auto"/>
              <w:rPr>
                <w:rFonts w:ascii="Times New Roman" w:hAnsi="Times New Roman"/>
                <w:b/>
                <w:sz w:val="26"/>
                <w:szCs w:val="26"/>
                <w:lang w:val="fr-FR"/>
              </w:rPr>
            </w:pPr>
            <w:r w:rsidRPr="00FA59BF">
              <w:rPr>
                <w:rFonts w:ascii="Times New Roman" w:hAnsi="Times New Roman"/>
                <w:b/>
                <w:sz w:val="26"/>
                <w:szCs w:val="26"/>
                <w:lang w:val="fr-FR"/>
              </w:rPr>
              <w:t xml:space="preserve">   </w:t>
            </w:r>
            <w:r w:rsidR="00752736" w:rsidRPr="00FA59BF">
              <w:rPr>
                <w:rFonts w:ascii="Times New Roman" w:hAnsi="Times New Roman"/>
                <w:b/>
                <w:sz w:val="26"/>
                <w:szCs w:val="26"/>
                <w:lang w:val="fr-FR"/>
              </w:rPr>
              <w:t>CỘNG HÒA XÃ HỘI CHỦ NGHĨA VIỆT NAM</w:t>
            </w:r>
          </w:p>
          <w:p w:rsidR="00752736" w:rsidRPr="00E20DA2" w:rsidRDefault="00312B69" w:rsidP="00B01B11">
            <w:pPr>
              <w:spacing w:line="288" w:lineRule="auto"/>
              <w:rPr>
                <w:rFonts w:ascii="Times New Roman" w:hAnsi="Times New Roman"/>
                <w:b/>
                <w:szCs w:val="26"/>
              </w:rPr>
            </w:pPr>
            <w:r w:rsidRPr="00E20DA2">
              <w:rPr>
                <w:rFonts w:ascii="Times New Roman" w:hAnsi="Times New Roman"/>
                <w:b/>
                <w:i/>
                <w:szCs w:val="26"/>
              </w:rPr>
              <w:t xml:space="preserve">                  </w:t>
            </w:r>
            <w:r w:rsidR="003D0A58" w:rsidRPr="00E20DA2">
              <w:rPr>
                <w:rFonts w:ascii="Times New Roman" w:hAnsi="Times New Roman"/>
                <w:b/>
                <w:i/>
                <w:szCs w:val="26"/>
              </w:rPr>
              <w:t xml:space="preserve"> </w:t>
            </w:r>
            <w:r w:rsidR="00752736" w:rsidRPr="00E20DA2">
              <w:rPr>
                <w:rFonts w:ascii="Times New Roman" w:hAnsi="Times New Roman"/>
                <w:b/>
                <w:szCs w:val="26"/>
              </w:rPr>
              <w:t>Độc lập - Tự do - Hạnh phúc</w:t>
            </w:r>
          </w:p>
          <w:p w:rsidR="00752736" w:rsidRPr="00E20DA2" w:rsidRDefault="00E20DA2" w:rsidP="00B01B11">
            <w:pPr>
              <w:tabs>
                <w:tab w:val="left" w:pos="4515"/>
              </w:tabs>
              <w:spacing w:line="288" w:lineRule="auto"/>
              <w:rPr>
                <w:rFonts w:ascii="Times New Roman" w:hAnsi="Times New Roman"/>
                <w:i/>
                <w:szCs w:val="28"/>
              </w:rPr>
            </w:pPr>
            <w:r w:rsidRPr="00B01B11">
              <w:rPr>
                <w:rFonts w:ascii="Times New Roman" w:hAnsi="Times New Roman"/>
                <w:i/>
                <w:noProof/>
                <w:szCs w:val="28"/>
              </w:rPr>
              <w:pict>
                <v:line id="_x0000_s1026" style="position:absolute;z-index:251657216" from="66.45pt,1.3pt" to="239.35pt,1.3pt"/>
              </w:pict>
            </w:r>
            <w:r w:rsidR="00752736" w:rsidRPr="00E20DA2">
              <w:rPr>
                <w:rFonts w:ascii="Times New Roman" w:hAnsi="Times New Roman"/>
                <w:i/>
                <w:szCs w:val="28"/>
              </w:rPr>
              <w:t xml:space="preserve">             </w:t>
            </w:r>
          </w:p>
        </w:tc>
      </w:tr>
    </w:tbl>
    <w:p w:rsidR="00A82B5C" w:rsidRPr="00FA59BF" w:rsidRDefault="00A82B5C" w:rsidP="00752736">
      <w:pPr>
        <w:spacing w:line="288" w:lineRule="auto"/>
        <w:jc w:val="center"/>
        <w:rPr>
          <w:rFonts w:ascii="Times New Roman" w:hAnsi="Times New Roman"/>
          <w:b/>
          <w:bCs/>
          <w:sz w:val="32"/>
          <w:szCs w:val="32"/>
          <w:lang w:val="fr-FR"/>
        </w:rPr>
      </w:pPr>
      <w:r w:rsidRPr="00FA59BF">
        <w:rPr>
          <w:rFonts w:ascii="Times New Roman" w:hAnsi="Times New Roman"/>
          <w:b/>
          <w:bCs/>
          <w:sz w:val="32"/>
          <w:szCs w:val="32"/>
          <w:lang w:val="fr-FR"/>
        </w:rPr>
        <w:t>BIÊN BẢN</w:t>
      </w:r>
    </w:p>
    <w:p w:rsidR="00FA59BF" w:rsidRPr="00FA59BF" w:rsidRDefault="00914ED8" w:rsidP="00752736">
      <w:pPr>
        <w:spacing w:line="288" w:lineRule="auto"/>
        <w:jc w:val="center"/>
        <w:rPr>
          <w:rFonts w:ascii="Times New Roman" w:hAnsi="Times New Roman"/>
          <w:b/>
          <w:bCs/>
          <w:sz w:val="32"/>
          <w:szCs w:val="32"/>
          <w:lang w:val="fr-FR"/>
        </w:rPr>
      </w:pPr>
      <w:r>
        <w:rPr>
          <w:rFonts w:ascii="Times New Roman" w:hAnsi="Times New Roman"/>
          <w:b/>
          <w:bCs/>
          <w:sz w:val="32"/>
          <w:szCs w:val="32"/>
          <w:lang w:val="fr-FR"/>
        </w:rPr>
        <w:t>ĐÁNH GIÁ LUẬN ÁN TIẾN SĨ CẤP CƠ SỞ</w:t>
      </w:r>
    </w:p>
    <w:p w:rsidR="00A82B5C" w:rsidRPr="00A82B5C" w:rsidRDefault="00A82B5C" w:rsidP="00A82B5C">
      <w:pPr>
        <w:jc w:val="both"/>
        <w:rPr>
          <w:rFonts w:ascii="Times New Roman" w:hAnsi="Times New Roman"/>
          <w:b/>
          <w:bCs/>
          <w:sz w:val="24"/>
          <w:lang w:val="pt-BR"/>
        </w:rPr>
      </w:pPr>
    </w:p>
    <w:p w:rsidR="00A82B5C" w:rsidRPr="00685DDC" w:rsidRDefault="00A82B5C" w:rsidP="00AF5767">
      <w:pPr>
        <w:spacing w:before="60" w:line="312" w:lineRule="auto"/>
        <w:jc w:val="both"/>
        <w:rPr>
          <w:rFonts w:ascii="Times New Roman" w:hAnsi="Times New Roman"/>
          <w:b/>
          <w:bCs/>
          <w:iCs/>
          <w:szCs w:val="28"/>
          <w:lang w:val="pt-BR"/>
        </w:rPr>
      </w:pPr>
      <w:r w:rsidRPr="00685DDC">
        <w:rPr>
          <w:rFonts w:ascii="Times New Roman" w:hAnsi="Times New Roman"/>
          <w:b/>
          <w:bCs/>
          <w:iCs/>
          <w:szCs w:val="28"/>
          <w:lang w:val="pt-BR"/>
        </w:rPr>
        <w:t>Họ và tên NCS:</w:t>
      </w:r>
      <w:r w:rsidR="002F0981" w:rsidRPr="00685DDC">
        <w:rPr>
          <w:rFonts w:ascii="Times New Roman" w:hAnsi="Times New Roman"/>
          <w:b/>
          <w:bCs/>
          <w:iCs/>
          <w:szCs w:val="28"/>
          <w:lang w:val="pt-BR"/>
        </w:rPr>
        <w:t xml:space="preserve"> </w:t>
      </w:r>
      <w:r w:rsidR="002F0981" w:rsidRPr="00685DDC">
        <w:rPr>
          <w:rFonts w:ascii="Times New Roman" w:hAnsi="Times New Roman"/>
          <w:b/>
          <w:bCs/>
          <w:iCs/>
          <w:szCs w:val="28"/>
          <w:lang w:val="pt-BR"/>
        </w:rPr>
        <w:tab/>
      </w:r>
      <w:r w:rsidR="00D471D2">
        <w:rPr>
          <w:rFonts w:ascii="Times New Roman" w:hAnsi="Times New Roman"/>
          <w:b/>
          <w:bCs/>
          <w:iCs/>
          <w:szCs w:val="28"/>
          <w:lang w:val="pt-BR"/>
        </w:rPr>
        <w:t>NGUYỄN THỊ LIÊN</w:t>
      </w:r>
      <w:r w:rsidR="00044BD5" w:rsidRPr="00685DDC">
        <w:rPr>
          <w:rFonts w:ascii="Times New Roman" w:hAnsi="Times New Roman"/>
          <w:b/>
          <w:bCs/>
          <w:iCs/>
          <w:szCs w:val="28"/>
          <w:lang w:val="pt-BR"/>
        </w:rPr>
        <w:tab/>
      </w:r>
      <w:r w:rsidR="00044BD5" w:rsidRPr="00685DDC">
        <w:rPr>
          <w:rFonts w:ascii="Times New Roman" w:hAnsi="Times New Roman"/>
          <w:b/>
          <w:bCs/>
          <w:iCs/>
          <w:szCs w:val="28"/>
          <w:lang w:val="pt-BR"/>
        </w:rPr>
        <w:tab/>
      </w:r>
      <w:r w:rsidR="00FA12F1" w:rsidRPr="00685DDC">
        <w:rPr>
          <w:rFonts w:ascii="Times New Roman" w:hAnsi="Times New Roman"/>
          <w:b/>
          <w:bCs/>
          <w:iCs/>
          <w:szCs w:val="28"/>
          <w:lang w:val="pt-BR"/>
        </w:rPr>
        <w:tab/>
      </w:r>
      <w:r w:rsidR="00044BD5" w:rsidRPr="00685DDC">
        <w:rPr>
          <w:rFonts w:ascii="Times New Roman" w:hAnsi="Times New Roman"/>
          <w:b/>
          <w:bCs/>
          <w:iCs/>
          <w:szCs w:val="28"/>
          <w:lang w:val="pt-BR"/>
        </w:rPr>
        <w:t>Khóa năm:</w:t>
      </w:r>
      <w:r w:rsidR="00D471D2">
        <w:rPr>
          <w:rFonts w:ascii="Times New Roman" w:hAnsi="Times New Roman"/>
          <w:b/>
          <w:bCs/>
          <w:iCs/>
          <w:szCs w:val="28"/>
          <w:lang w:val="pt-BR"/>
        </w:rPr>
        <w:t xml:space="preserve"> 2014 (đợt 1)</w:t>
      </w:r>
      <w:r w:rsidR="002F0981" w:rsidRPr="00685DDC">
        <w:rPr>
          <w:rFonts w:ascii="Times New Roman" w:hAnsi="Times New Roman"/>
          <w:b/>
          <w:bCs/>
          <w:iCs/>
          <w:szCs w:val="28"/>
          <w:lang w:val="pt-BR"/>
        </w:rPr>
        <w:t>.</w:t>
      </w:r>
    </w:p>
    <w:p w:rsidR="00752736" w:rsidRPr="00685DDC" w:rsidRDefault="00752736" w:rsidP="00AF5767">
      <w:pPr>
        <w:spacing w:before="60" w:line="312" w:lineRule="auto"/>
        <w:jc w:val="both"/>
        <w:rPr>
          <w:rFonts w:ascii="Times New Roman" w:hAnsi="Times New Roman"/>
          <w:b/>
          <w:bCs/>
          <w:szCs w:val="28"/>
          <w:lang w:val="pt-BR"/>
        </w:rPr>
      </w:pPr>
      <w:r w:rsidRPr="00685DDC">
        <w:rPr>
          <w:rFonts w:ascii="Times New Roman" w:hAnsi="Times New Roman"/>
          <w:b/>
          <w:bCs/>
          <w:iCs/>
          <w:szCs w:val="28"/>
          <w:lang w:val="pt-BR"/>
        </w:rPr>
        <w:t xml:space="preserve">Đơn vị công tác: </w:t>
      </w:r>
      <w:r w:rsidR="002F0981" w:rsidRPr="00685DDC">
        <w:rPr>
          <w:rFonts w:ascii="Times New Roman" w:hAnsi="Times New Roman"/>
          <w:b/>
          <w:bCs/>
          <w:iCs/>
          <w:szCs w:val="28"/>
          <w:lang w:val="pt-BR"/>
        </w:rPr>
        <w:tab/>
        <w:t xml:space="preserve">Khoa Kinh tế, Trường </w:t>
      </w:r>
      <w:r w:rsidR="00D471D2">
        <w:rPr>
          <w:rFonts w:ascii="Times New Roman" w:hAnsi="Times New Roman"/>
          <w:b/>
          <w:bCs/>
          <w:iCs/>
          <w:szCs w:val="28"/>
          <w:lang w:val="pt-BR"/>
        </w:rPr>
        <w:t>Cao đẳng Hàng hải I</w:t>
      </w:r>
      <w:r w:rsidR="00044BD5" w:rsidRPr="00685DDC">
        <w:rPr>
          <w:rFonts w:ascii="Times New Roman" w:hAnsi="Times New Roman"/>
          <w:b/>
          <w:bCs/>
          <w:iCs/>
          <w:szCs w:val="28"/>
          <w:lang w:val="pt-BR"/>
        </w:rPr>
        <w:t>.</w:t>
      </w:r>
      <w:r w:rsidR="00AF5767" w:rsidRPr="00685DDC">
        <w:rPr>
          <w:rFonts w:ascii="Times New Roman" w:hAnsi="Times New Roman"/>
          <w:b/>
          <w:bCs/>
          <w:iCs/>
          <w:szCs w:val="28"/>
          <w:lang w:val="pt-BR"/>
        </w:rPr>
        <w:tab/>
      </w:r>
    </w:p>
    <w:p w:rsidR="00752736" w:rsidRPr="00D471D2" w:rsidRDefault="00A82B5C" w:rsidP="00D471D2">
      <w:pPr>
        <w:spacing w:before="60" w:line="312" w:lineRule="auto"/>
        <w:ind w:left="1260" w:hanging="1260"/>
        <w:jc w:val="both"/>
        <w:rPr>
          <w:rFonts w:ascii="Times New Roman" w:hAnsi="Times New Roman"/>
          <w:szCs w:val="28"/>
          <w:lang w:val="pt-BR"/>
        </w:rPr>
      </w:pPr>
      <w:r w:rsidRPr="00685DDC">
        <w:rPr>
          <w:rFonts w:ascii="Times New Roman" w:hAnsi="Times New Roman"/>
          <w:b/>
          <w:bCs/>
          <w:iCs/>
          <w:szCs w:val="28"/>
          <w:lang w:val="pt-BR"/>
        </w:rPr>
        <w:t>Tên đề tài</w:t>
      </w:r>
      <w:r w:rsidR="00AF5767" w:rsidRPr="00685DDC">
        <w:rPr>
          <w:rFonts w:ascii="Times New Roman" w:hAnsi="Times New Roman"/>
          <w:b/>
          <w:bCs/>
          <w:iCs/>
          <w:szCs w:val="28"/>
          <w:lang w:val="pt-BR"/>
        </w:rPr>
        <w:t xml:space="preserve"> luận án</w:t>
      </w:r>
      <w:r w:rsidRPr="00685DDC">
        <w:rPr>
          <w:rFonts w:ascii="Times New Roman" w:hAnsi="Times New Roman"/>
          <w:b/>
          <w:bCs/>
          <w:iCs/>
          <w:szCs w:val="28"/>
          <w:lang w:val="pt-BR"/>
        </w:rPr>
        <w:t>:</w:t>
      </w:r>
      <w:r w:rsidRPr="00685DDC">
        <w:rPr>
          <w:rFonts w:ascii="Times New Roman" w:hAnsi="Times New Roman"/>
          <w:b/>
          <w:szCs w:val="28"/>
          <w:lang w:val="pt-BR"/>
        </w:rPr>
        <w:t xml:space="preserve"> </w:t>
      </w:r>
      <w:r w:rsidR="002F0981" w:rsidRPr="00685DDC">
        <w:rPr>
          <w:rFonts w:ascii="Times New Roman" w:hAnsi="Times New Roman"/>
          <w:b/>
          <w:szCs w:val="28"/>
          <w:lang w:val="pt-BR"/>
        </w:rPr>
        <w:t xml:space="preserve"> “</w:t>
      </w:r>
      <w:r w:rsidR="00D471D2">
        <w:rPr>
          <w:rFonts w:ascii="Times New Roman" w:hAnsi="Times New Roman"/>
          <w:b/>
          <w:i/>
          <w:szCs w:val="28"/>
          <w:lang w:val="pt-BR"/>
        </w:rPr>
        <w:t>Tối ưu hoá hệ thống vận tải gạo xuất khẩu của</w:t>
      </w:r>
      <w:r w:rsidR="002F0981" w:rsidRPr="00685DDC">
        <w:rPr>
          <w:rFonts w:ascii="Times New Roman" w:hAnsi="Times New Roman"/>
          <w:b/>
          <w:i/>
          <w:szCs w:val="28"/>
          <w:lang w:val="pt-BR"/>
        </w:rPr>
        <w:t xml:space="preserve"> Việt Nam</w:t>
      </w:r>
      <w:r w:rsidR="002F0981" w:rsidRPr="00685DDC">
        <w:rPr>
          <w:rFonts w:ascii="Times New Roman" w:hAnsi="Times New Roman"/>
          <w:b/>
          <w:szCs w:val="28"/>
          <w:lang w:val="pt-BR"/>
        </w:rPr>
        <w:t>”.</w:t>
      </w:r>
      <w:r w:rsidR="00044BD5" w:rsidRPr="00685DDC">
        <w:rPr>
          <w:rFonts w:ascii="Times New Roman" w:hAnsi="Times New Roman"/>
          <w:b/>
          <w:bCs/>
          <w:szCs w:val="28"/>
          <w:lang w:val="pt-BR"/>
        </w:rPr>
        <w:tab/>
      </w:r>
      <w:r w:rsidR="00AF5767" w:rsidRPr="00685DDC">
        <w:rPr>
          <w:rFonts w:ascii="Times New Roman" w:hAnsi="Times New Roman"/>
          <w:b/>
          <w:bCs/>
          <w:szCs w:val="28"/>
          <w:lang w:val="pt-BR"/>
        </w:rPr>
        <w:t xml:space="preserve"> </w:t>
      </w:r>
    </w:p>
    <w:p w:rsidR="00172B7D" w:rsidRPr="00685DDC" w:rsidRDefault="00172B7D" w:rsidP="00AF5767">
      <w:pPr>
        <w:spacing w:before="60" w:line="312" w:lineRule="auto"/>
        <w:ind w:left="1260" w:hanging="1260"/>
        <w:jc w:val="both"/>
        <w:rPr>
          <w:rFonts w:ascii="Times New Roman" w:hAnsi="Times New Roman"/>
          <w:b/>
          <w:bCs/>
          <w:szCs w:val="28"/>
          <w:lang w:val="pt-BR"/>
        </w:rPr>
      </w:pPr>
      <w:r w:rsidRPr="00685DDC">
        <w:rPr>
          <w:rFonts w:ascii="Times New Roman" w:hAnsi="Times New Roman"/>
          <w:b/>
          <w:bCs/>
          <w:szCs w:val="28"/>
          <w:lang w:val="pt-BR"/>
        </w:rPr>
        <w:t>Chuyên ngành:</w:t>
      </w:r>
      <w:r w:rsidR="00044BD5" w:rsidRPr="00685DDC">
        <w:rPr>
          <w:rFonts w:ascii="Times New Roman" w:hAnsi="Times New Roman"/>
          <w:b/>
          <w:bCs/>
          <w:szCs w:val="28"/>
          <w:lang w:val="pt-BR"/>
        </w:rPr>
        <w:t xml:space="preserve"> </w:t>
      </w:r>
      <w:r w:rsidR="00D471D2">
        <w:rPr>
          <w:rFonts w:ascii="Times New Roman" w:hAnsi="Times New Roman"/>
          <w:b/>
          <w:bCs/>
          <w:szCs w:val="28"/>
          <w:lang w:val="pt-BR"/>
        </w:rPr>
        <w:tab/>
      </w:r>
      <w:r w:rsidR="00D471D2">
        <w:rPr>
          <w:rFonts w:ascii="Times New Roman" w:hAnsi="Times New Roman"/>
          <w:b/>
          <w:bCs/>
          <w:szCs w:val="28"/>
          <w:lang w:val="pt-BR"/>
        </w:rPr>
        <w:tab/>
      </w:r>
      <w:r w:rsidR="002F0981" w:rsidRPr="00685DDC">
        <w:rPr>
          <w:rFonts w:ascii="Times New Roman" w:hAnsi="Times New Roman"/>
          <w:b/>
          <w:bCs/>
          <w:szCs w:val="28"/>
          <w:lang w:val="pt-BR"/>
        </w:rPr>
        <w:t xml:space="preserve">Tổ chức và Quản lý vận tải. </w:t>
      </w:r>
      <w:r w:rsidR="002F0981" w:rsidRPr="00685DDC">
        <w:rPr>
          <w:rFonts w:ascii="Times New Roman" w:hAnsi="Times New Roman"/>
          <w:b/>
          <w:bCs/>
          <w:szCs w:val="28"/>
          <w:lang w:val="pt-BR"/>
        </w:rPr>
        <w:tab/>
      </w:r>
      <w:r w:rsidR="002F0981" w:rsidRPr="00685DDC">
        <w:rPr>
          <w:rFonts w:ascii="Times New Roman" w:hAnsi="Times New Roman"/>
          <w:b/>
          <w:bCs/>
          <w:szCs w:val="28"/>
          <w:lang w:val="pt-BR"/>
        </w:rPr>
        <w:tab/>
      </w:r>
      <w:r w:rsidR="002F0981" w:rsidRPr="002F0981">
        <w:rPr>
          <w:rFonts w:ascii="Times New Roman" w:hAnsi="Times New Roman"/>
          <w:b/>
          <w:bCs/>
          <w:szCs w:val="28"/>
          <w:lang w:val="pt-BR"/>
        </w:rPr>
        <w:t>Mã số:</w:t>
      </w:r>
      <w:r w:rsidR="002F0981">
        <w:rPr>
          <w:rFonts w:ascii="Times New Roman" w:hAnsi="Times New Roman"/>
          <w:b/>
          <w:bCs/>
          <w:szCs w:val="28"/>
          <w:lang w:val="pt-BR"/>
        </w:rPr>
        <w:t xml:space="preserve"> 62840103.</w:t>
      </w:r>
    </w:p>
    <w:p w:rsidR="00A82B5C" w:rsidRPr="00685DDC" w:rsidRDefault="00A82B5C" w:rsidP="00AF5767">
      <w:pPr>
        <w:spacing w:before="60" w:line="312" w:lineRule="auto"/>
        <w:jc w:val="both"/>
        <w:rPr>
          <w:rFonts w:ascii="Times New Roman" w:hAnsi="Times New Roman"/>
          <w:b/>
          <w:szCs w:val="28"/>
          <w:lang w:val="pt-BR"/>
        </w:rPr>
      </w:pPr>
      <w:r w:rsidRPr="00685DDC">
        <w:rPr>
          <w:rFonts w:ascii="Times New Roman" w:hAnsi="Times New Roman"/>
          <w:b/>
          <w:bCs/>
          <w:iCs/>
          <w:szCs w:val="28"/>
          <w:lang w:val="pt-BR"/>
        </w:rPr>
        <w:t>Thời gian bảo vệ:</w:t>
      </w:r>
      <w:r w:rsidR="00752736" w:rsidRPr="00685DDC">
        <w:rPr>
          <w:rFonts w:ascii="Times New Roman" w:hAnsi="Times New Roman"/>
          <w:szCs w:val="28"/>
          <w:lang w:val="pt-BR"/>
        </w:rPr>
        <w:t xml:space="preserve"> </w:t>
      </w:r>
      <w:r w:rsidR="00D471D2">
        <w:rPr>
          <w:rFonts w:ascii="Times New Roman" w:hAnsi="Times New Roman"/>
          <w:szCs w:val="28"/>
          <w:lang w:val="pt-BR"/>
        </w:rPr>
        <w:tab/>
      </w:r>
      <w:r w:rsidR="00D471D2">
        <w:rPr>
          <w:rFonts w:ascii="Times New Roman" w:hAnsi="Times New Roman"/>
          <w:b/>
          <w:szCs w:val="28"/>
          <w:lang w:val="pt-BR"/>
        </w:rPr>
        <w:t>08 giờ 00, ngày 26/6/2016</w:t>
      </w:r>
      <w:r w:rsidR="002F0981" w:rsidRPr="00685DDC">
        <w:rPr>
          <w:rFonts w:ascii="Times New Roman" w:hAnsi="Times New Roman"/>
          <w:b/>
          <w:szCs w:val="28"/>
          <w:lang w:val="pt-BR"/>
        </w:rPr>
        <w:t>.</w:t>
      </w:r>
    </w:p>
    <w:p w:rsidR="00752736" w:rsidRPr="00685DDC" w:rsidRDefault="00752736" w:rsidP="00AF5767">
      <w:pPr>
        <w:spacing w:before="60" w:line="312" w:lineRule="auto"/>
        <w:jc w:val="both"/>
        <w:rPr>
          <w:rFonts w:ascii="Times New Roman" w:hAnsi="Times New Roman"/>
          <w:b/>
          <w:szCs w:val="28"/>
          <w:lang w:val="pt-BR"/>
        </w:rPr>
      </w:pPr>
      <w:r w:rsidRPr="00685DDC">
        <w:rPr>
          <w:rFonts w:ascii="Times New Roman" w:hAnsi="Times New Roman"/>
          <w:b/>
          <w:szCs w:val="28"/>
          <w:lang w:val="pt-BR"/>
        </w:rPr>
        <w:t xml:space="preserve">Địa điểm: </w:t>
      </w:r>
      <w:r w:rsidR="002F0981" w:rsidRPr="00685DDC">
        <w:rPr>
          <w:rFonts w:ascii="Times New Roman" w:hAnsi="Times New Roman"/>
          <w:b/>
          <w:szCs w:val="28"/>
          <w:lang w:val="pt-BR"/>
        </w:rPr>
        <w:t>Trường ĐH Hàng hải VN</w:t>
      </w:r>
      <w:r w:rsidR="003D0A58" w:rsidRPr="00685DDC">
        <w:rPr>
          <w:rFonts w:ascii="Times New Roman" w:hAnsi="Times New Roman"/>
          <w:b/>
          <w:szCs w:val="28"/>
          <w:lang w:val="pt-BR"/>
        </w:rPr>
        <w:t>, số 484 Lạch Tray, Ngô Quyền, Hải Phòng.</w:t>
      </w:r>
    </w:p>
    <w:p w:rsidR="00A82B5C" w:rsidRPr="004A6A4B" w:rsidRDefault="00A82B5C" w:rsidP="004A6A4B">
      <w:pPr>
        <w:spacing w:before="240" w:after="120"/>
        <w:jc w:val="center"/>
        <w:rPr>
          <w:rFonts w:ascii="Times New Roman" w:hAnsi="Times New Roman"/>
          <w:b/>
          <w:bCs/>
          <w:iCs/>
          <w:szCs w:val="28"/>
          <w:lang w:val="pt-BR"/>
        </w:rPr>
      </w:pPr>
      <w:r w:rsidRPr="004A6A4B">
        <w:rPr>
          <w:rFonts w:ascii="Times New Roman" w:hAnsi="Times New Roman"/>
          <w:b/>
          <w:bCs/>
          <w:iCs/>
          <w:szCs w:val="28"/>
          <w:lang w:val="pt-BR"/>
        </w:rPr>
        <w:t>CH</w:t>
      </w:r>
      <w:r w:rsidRPr="004A6A4B">
        <w:rPr>
          <w:rFonts w:ascii="Times New Roman" w:hAnsi="Times New Roman" w:hint="eastAsia"/>
          <w:b/>
          <w:bCs/>
          <w:iCs/>
          <w:szCs w:val="28"/>
          <w:lang w:val="pt-BR"/>
        </w:rPr>
        <w:t>ƯƠ</w:t>
      </w:r>
      <w:r w:rsidRPr="004A6A4B">
        <w:rPr>
          <w:rFonts w:ascii="Times New Roman" w:hAnsi="Times New Roman"/>
          <w:b/>
          <w:bCs/>
          <w:iCs/>
          <w:szCs w:val="28"/>
          <w:lang w:val="pt-BR"/>
        </w:rPr>
        <w:t xml:space="preserve">NG TRÌNH </w:t>
      </w:r>
      <w:r w:rsidR="002D13A6" w:rsidRPr="004A6A4B">
        <w:rPr>
          <w:rFonts w:ascii="Times New Roman" w:hAnsi="Times New Roman"/>
          <w:b/>
          <w:bCs/>
          <w:iCs/>
          <w:szCs w:val="28"/>
          <w:lang w:val="pt-BR"/>
        </w:rPr>
        <w:t>BUỔI BẢO VỆ</w:t>
      </w:r>
    </w:p>
    <w:p w:rsidR="00A82B5C" w:rsidRPr="004A6A4B" w:rsidRDefault="00E20DA2" w:rsidP="00752736">
      <w:pPr>
        <w:numPr>
          <w:ilvl w:val="0"/>
          <w:numId w:val="1"/>
        </w:numPr>
        <w:spacing w:line="360" w:lineRule="auto"/>
        <w:jc w:val="both"/>
        <w:rPr>
          <w:rFonts w:ascii="Times New Roman" w:hAnsi="Times New Roman"/>
          <w:szCs w:val="28"/>
          <w:lang w:val="pt-BR"/>
        </w:rPr>
      </w:pPr>
      <w:r w:rsidRPr="004A6A4B">
        <w:rPr>
          <w:rFonts w:ascii="Times New Roman" w:hAnsi="Times New Roman"/>
          <w:szCs w:val="28"/>
          <w:lang w:val="pt-BR"/>
        </w:rPr>
        <w:t>Đại diện</w:t>
      </w:r>
      <w:r w:rsidR="000D62C1" w:rsidRPr="004A6A4B">
        <w:rPr>
          <w:rFonts w:ascii="Times New Roman" w:hAnsi="Times New Roman"/>
          <w:szCs w:val="28"/>
          <w:lang w:val="pt-BR"/>
        </w:rPr>
        <w:t xml:space="preserve"> Viện </w:t>
      </w:r>
      <w:r w:rsidR="003D0A58" w:rsidRPr="004A6A4B">
        <w:rPr>
          <w:rFonts w:ascii="Times New Roman" w:hAnsi="Times New Roman"/>
          <w:szCs w:val="28"/>
          <w:lang w:val="pt-BR"/>
        </w:rPr>
        <w:t>Đào tạo s</w:t>
      </w:r>
      <w:r w:rsidR="00D471D2">
        <w:rPr>
          <w:rFonts w:ascii="Times New Roman" w:hAnsi="Times New Roman"/>
          <w:szCs w:val="28"/>
          <w:lang w:val="pt-BR"/>
        </w:rPr>
        <w:t>au đại học tuyên bố lý do; B</w:t>
      </w:r>
      <w:r w:rsidR="00A82B5C" w:rsidRPr="004A6A4B">
        <w:rPr>
          <w:rFonts w:ascii="Times New Roman" w:hAnsi="Times New Roman"/>
          <w:szCs w:val="28"/>
          <w:lang w:val="pt-BR"/>
        </w:rPr>
        <w:t xml:space="preserve">áo cáo tóm tắt quá trình học tập, nghiên cứu của NCS và các điều kiện đảm bảo </w:t>
      </w:r>
      <w:r w:rsidRPr="004A6A4B">
        <w:rPr>
          <w:rFonts w:ascii="Times New Roman" w:hAnsi="Times New Roman"/>
          <w:szCs w:val="28"/>
          <w:lang w:val="pt-BR"/>
        </w:rPr>
        <w:t>để NCS được bảo vệ luận án cấp cơ sở</w:t>
      </w:r>
      <w:r w:rsidR="00A82B5C" w:rsidRPr="004A6A4B">
        <w:rPr>
          <w:rFonts w:ascii="Times New Roman" w:hAnsi="Times New Roman"/>
          <w:szCs w:val="28"/>
          <w:lang w:val="pt-BR"/>
        </w:rPr>
        <w:t>;</w:t>
      </w:r>
      <w:r w:rsidRPr="004A6A4B">
        <w:rPr>
          <w:rFonts w:ascii="Times New Roman" w:hAnsi="Times New Roman"/>
          <w:szCs w:val="28"/>
          <w:lang w:val="pt-BR"/>
        </w:rPr>
        <w:t xml:space="preserve"> công bố Q</w:t>
      </w:r>
      <w:r w:rsidR="00A82B5C" w:rsidRPr="004A6A4B">
        <w:rPr>
          <w:rFonts w:ascii="Times New Roman" w:hAnsi="Times New Roman"/>
          <w:szCs w:val="28"/>
          <w:lang w:val="pt-BR"/>
        </w:rPr>
        <w:t>uyết định thành lậ</w:t>
      </w:r>
      <w:r w:rsidRPr="004A6A4B">
        <w:rPr>
          <w:rFonts w:ascii="Times New Roman" w:hAnsi="Times New Roman"/>
          <w:szCs w:val="28"/>
          <w:lang w:val="pt-BR"/>
        </w:rPr>
        <w:t xml:space="preserve">p Hội đồng đánh giá luận án cấp cơ sở; </w:t>
      </w:r>
      <w:r w:rsidR="00D471D2">
        <w:rPr>
          <w:rFonts w:ascii="Times New Roman" w:hAnsi="Times New Roman"/>
          <w:szCs w:val="28"/>
          <w:lang w:val="pt-BR"/>
        </w:rPr>
        <w:t>G</w:t>
      </w:r>
      <w:r w:rsidR="00A82B5C" w:rsidRPr="004A6A4B">
        <w:rPr>
          <w:rFonts w:ascii="Times New Roman" w:hAnsi="Times New Roman"/>
          <w:szCs w:val="28"/>
          <w:lang w:val="pt-BR"/>
        </w:rPr>
        <w:t xml:space="preserve">iới thiệu Hội </w:t>
      </w:r>
      <w:r w:rsidR="00A82B5C" w:rsidRPr="004A6A4B">
        <w:rPr>
          <w:rFonts w:ascii="Times New Roman" w:hAnsi="Times New Roman" w:hint="eastAsia"/>
          <w:szCs w:val="28"/>
          <w:lang w:val="pt-BR"/>
        </w:rPr>
        <w:t>đ</w:t>
      </w:r>
      <w:r w:rsidR="00A82B5C" w:rsidRPr="004A6A4B">
        <w:rPr>
          <w:rFonts w:ascii="Times New Roman" w:hAnsi="Times New Roman"/>
          <w:szCs w:val="28"/>
          <w:lang w:val="pt-BR"/>
        </w:rPr>
        <w:t>ồng</w:t>
      </w:r>
      <w:r w:rsidRPr="004A6A4B">
        <w:rPr>
          <w:rFonts w:ascii="Times New Roman" w:hAnsi="Times New Roman"/>
          <w:szCs w:val="28"/>
          <w:lang w:val="pt-BR"/>
        </w:rPr>
        <w:t xml:space="preserve"> điều khiển buổi họp đánh giá luận án</w:t>
      </w:r>
      <w:r w:rsidR="00A82B5C" w:rsidRPr="004A6A4B">
        <w:rPr>
          <w:rFonts w:ascii="Times New Roman" w:hAnsi="Times New Roman"/>
          <w:szCs w:val="28"/>
          <w:lang w:val="pt-BR"/>
        </w:rPr>
        <w:t>.</w:t>
      </w:r>
    </w:p>
    <w:p w:rsidR="00A82B5C" w:rsidRPr="004A6A4B" w:rsidRDefault="00A82B5C" w:rsidP="00752736">
      <w:pPr>
        <w:numPr>
          <w:ilvl w:val="0"/>
          <w:numId w:val="1"/>
        </w:numPr>
        <w:spacing w:line="360" w:lineRule="auto"/>
        <w:jc w:val="both"/>
        <w:rPr>
          <w:rFonts w:ascii="Times New Roman" w:hAnsi="Times New Roman"/>
          <w:szCs w:val="28"/>
          <w:lang w:val="pt-BR"/>
        </w:rPr>
      </w:pPr>
      <w:r w:rsidRPr="004A6A4B">
        <w:rPr>
          <w:rFonts w:ascii="Times New Roman" w:hAnsi="Times New Roman"/>
          <w:szCs w:val="28"/>
          <w:lang w:val="pt-BR"/>
        </w:rPr>
        <w:t>Chủ tịch Hội đồng điều khiển buổi họp đánh giá luận án</w:t>
      </w:r>
      <w:r w:rsidR="00752736" w:rsidRPr="004A6A4B">
        <w:rPr>
          <w:rFonts w:ascii="Times New Roman" w:hAnsi="Times New Roman"/>
          <w:szCs w:val="28"/>
          <w:lang w:val="pt-BR"/>
        </w:rPr>
        <w:t xml:space="preserve"> tiến sĩ và </w:t>
      </w:r>
      <w:r w:rsidRPr="004A6A4B">
        <w:rPr>
          <w:rFonts w:ascii="Times New Roman" w:hAnsi="Times New Roman"/>
          <w:szCs w:val="28"/>
          <w:lang w:val="pt-BR"/>
        </w:rPr>
        <w:t xml:space="preserve">công bố thành phần Hội đồng. </w:t>
      </w:r>
    </w:p>
    <w:p w:rsidR="00A82B5C" w:rsidRPr="004A6A4B" w:rsidRDefault="00845EFF" w:rsidP="00A82B5C">
      <w:pPr>
        <w:spacing w:after="75"/>
        <w:ind w:left="360"/>
        <w:jc w:val="both"/>
        <w:rPr>
          <w:rFonts w:ascii="Times New Roman" w:hAnsi="Times New Roman"/>
          <w:szCs w:val="28"/>
          <w:lang w:val="pt-BR"/>
        </w:rPr>
      </w:pPr>
      <w:r w:rsidRPr="004A6A4B">
        <w:rPr>
          <w:rFonts w:ascii="Times New Roman" w:hAnsi="Times New Roman"/>
          <w:szCs w:val="28"/>
          <w:lang w:val="pt-BR"/>
        </w:rPr>
        <w:t>Hội đồng đánh giá gồm</w:t>
      </w:r>
      <w:r w:rsidR="00A82B5C" w:rsidRPr="004A6A4B">
        <w:rPr>
          <w:rFonts w:ascii="Times New Roman" w:hAnsi="Times New Roman"/>
          <w:szCs w:val="28"/>
          <w:lang w:val="pt-BR"/>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295"/>
        <w:gridCol w:w="1418"/>
        <w:gridCol w:w="1701"/>
        <w:gridCol w:w="2544"/>
        <w:gridCol w:w="1539"/>
      </w:tblGrid>
      <w:tr w:rsidR="00A82B5C" w:rsidRPr="004A6A4B" w:rsidTr="004A6A4B">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vAlign w:val="center"/>
          </w:tcPr>
          <w:p w:rsidR="00A82B5C" w:rsidRPr="004A6A4B" w:rsidRDefault="004A6A4B" w:rsidP="000C213E">
            <w:pPr>
              <w:spacing w:before="60" w:after="60" w:line="360" w:lineRule="auto"/>
              <w:jc w:val="center"/>
              <w:rPr>
                <w:rFonts w:ascii="Times New Roman" w:hAnsi="Times New Roman"/>
                <w:b/>
                <w:bCs/>
                <w:sz w:val="26"/>
                <w:szCs w:val="26"/>
              </w:rPr>
            </w:pPr>
            <w:r>
              <w:rPr>
                <w:rFonts w:ascii="Times New Roman" w:hAnsi="Times New Roman"/>
                <w:b/>
                <w:bCs/>
                <w:sz w:val="26"/>
                <w:szCs w:val="26"/>
              </w:rPr>
              <w:t>TT</w:t>
            </w:r>
          </w:p>
        </w:tc>
        <w:tc>
          <w:tcPr>
            <w:tcW w:w="2295" w:type="dxa"/>
            <w:tcBorders>
              <w:top w:val="single" w:sz="4" w:space="0" w:color="auto"/>
              <w:left w:val="single" w:sz="4" w:space="0" w:color="auto"/>
              <w:bottom w:val="single" w:sz="4" w:space="0" w:color="auto"/>
              <w:right w:val="single" w:sz="4" w:space="0" w:color="auto"/>
            </w:tcBorders>
            <w:vAlign w:val="center"/>
          </w:tcPr>
          <w:p w:rsidR="00A82B5C" w:rsidRPr="004A6A4B" w:rsidRDefault="00A82B5C" w:rsidP="000C213E">
            <w:pPr>
              <w:spacing w:before="60" w:after="60" w:line="360" w:lineRule="auto"/>
              <w:jc w:val="center"/>
              <w:rPr>
                <w:rFonts w:ascii="Times New Roman" w:hAnsi="Times New Roman"/>
                <w:b/>
                <w:bCs/>
                <w:sz w:val="26"/>
                <w:szCs w:val="26"/>
              </w:rPr>
            </w:pPr>
            <w:r w:rsidRPr="004A6A4B">
              <w:rPr>
                <w:rFonts w:ascii="Times New Roman" w:hAnsi="Times New Roman"/>
                <w:b/>
                <w:bCs/>
                <w:sz w:val="26"/>
                <w:szCs w:val="26"/>
              </w:rPr>
              <w:t>Họ và tên</w:t>
            </w:r>
          </w:p>
        </w:tc>
        <w:tc>
          <w:tcPr>
            <w:tcW w:w="1418" w:type="dxa"/>
            <w:tcBorders>
              <w:top w:val="single" w:sz="4" w:space="0" w:color="auto"/>
              <w:left w:val="single" w:sz="4" w:space="0" w:color="auto"/>
              <w:bottom w:val="single" w:sz="4" w:space="0" w:color="auto"/>
              <w:right w:val="single" w:sz="4" w:space="0" w:color="auto"/>
            </w:tcBorders>
            <w:vAlign w:val="center"/>
          </w:tcPr>
          <w:p w:rsidR="00A82B5C" w:rsidRPr="004A6A4B" w:rsidRDefault="00A82B5C" w:rsidP="000C213E">
            <w:pPr>
              <w:spacing w:before="60" w:after="60" w:line="360" w:lineRule="auto"/>
              <w:jc w:val="center"/>
              <w:rPr>
                <w:rFonts w:ascii="Times New Roman" w:hAnsi="Times New Roman"/>
                <w:b/>
                <w:bCs/>
                <w:sz w:val="26"/>
                <w:szCs w:val="26"/>
              </w:rPr>
            </w:pPr>
            <w:r w:rsidRPr="004A6A4B">
              <w:rPr>
                <w:rFonts w:ascii="Times New Roman" w:hAnsi="Times New Roman"/>
                <w:b/>
                <w:bCs/>
                <w:sz w:val="26"/>
                <w:szCs w:val="26"/>
              </w:rPr>
              <w:t>Học hàm, học vị</w:t>
            </w:r>
          </w:p>
        </w:tc>
        <w:tc>
          <w:tcPr>
            <w:tcW w:w="1701" w:type="dxa"/>
            <w:tcBorders>
              <w:top w:val="single" w:sz="4" w:space="0" w:color="auto"/>
              <w:left w:val="single" w:sz="4" w:space="0" w:color="auto"/>
              <w:bottom w:val="single" w:sz="4" w:space="0" w:color="auto"/>
              <w:right w:val="single" w:sz="4" w:space="0" w:color="auto"/>
            </w:tcBorders>
            <w:vAlign w:val="center"/>
          </w:tcPr>
          <w:p w:rsidR="00A82B5C" w:rsidRPr="004A6A4B" w:rsidRDefault="00845EFF" w:rsidP="000C213E">
            <w:pPr>
              <w:spacing w:before="60" w:after="60" w:line="360" w:lineRule="auto"/>
              <w:jc w:val="center"/>
              <w:rPr>
                <w:rFonts w:ascii="Times New Roman" w:hAnsi="Times New Roman"/>
                <w:b/>
                <w:bCs/>
                <w:sz w:val="26"/>
                <w:szCs w:val="26"/>
              </w:rPr>
            </w:pPr>
            <w:r w:rsidRPr="004A6A4B">
              <w:rPr>
                <w:rFonts w:ascii="Times New Roman" w:hAnsi="Times New Roman"/>
                <w:b/>
                <w:bCs/>
                <w:sz w:val="26"/>
                <w:szCs w:val="26"/>
              </w:rPr>
              <w:t>Trách nhiệm</w:t>
            </w:r>
          </w:p>
        </w:tc>
        <w:tc>
          <w:tcPr>
            <w:tcW w:w="2544" w:type="dxa"/>
            <w:tcBorders>
              <w:top w:val="single" w:sz="4" w:space="0" w:color="auto"/>
              <w:left w:val="single" w:sz="4" w:space="0" w:color="auto"/>
              <w:bottom w:val="single" w:sz="4" w:space="0" w:color="auto"/>
              <w:right w:val="single" w:sz="4" w:space="0" w:color="auto"/>
            </w:tcBorders>
            <w:vAlign w:val="center"/>
          </w:tcPr>
          <w:p w:rsidR="00A82B5C" w:rsidRPr="004A6A4B" w:rsidRDefault="00E20DA2" w:rsidP="000C213E">
            <w:pPr>
              <w:spacing w:before="60" w:after="60" w:line="360" w:lineRule="auto"/>
              <w:jc w:val="center"/>
              <w:rPr>
                <w:rFonts w:ascii="Times New Roman" w:hAnsi="Times New Roman"/>
                <w:b/>
                <w:bCs/>
                <w:sz w:val="26"/>
                <w:szCs w:val="26"/>
              </w:rPr>
            </w:pPr>
            <w:r w:rsidRPr="004A6A4B">
              <w:rPr>
                <w:rFonts w:ascii="Times New Roman" w:hAnsi="Times New Roman"/>
                <w:b/>
                <w:bCs/>
                <w:sz w:val="26"/>
                <w:szCs w:val="26"/>
              </w:rPr>
              <w:t>Cơ quan công tác</w:t>
            </w:r>
          </w:p>
        </w:tc>
        <w:tc>
          <w:tcPr>
            <w:tcW w:w="1539" w:type="dxa"/>
            <w:tcBorders>
              <w:top w:val="single" w:sz="4" w:space="0" w:color="auto"/>
              <w:left w:val="single" w:sz="4" w:space="0" w:color="auto"/>
              <w:bottom w:val="single" w:sz="4" w:space="0" w:color="auto"/>
              <w:right w:val="single" w:sz="4" w:space="0" w:color="auto"/>
            </w:tcBorders>
            <w:vAlign w:val="center"/>
          </w:tcPr>
          <w:p w:rsidR="00A82B5C" w:rsidRPr="004A6A4B" w:rsidRDefault="00E20DA2" w:rsidP="000C213E">
            <w:pPr>
              <w:spacing w:before="60" w:after="60" w:line="360" w:lineRule="auto"/>
              <w:jc w:val="center"/>
              <w:rPr>
                <w:rFonts w:ascii="Times New Roman" w:hAnsi="Times New Roman"/>
                <w:b/>
                <w:bCs/>
                <w:sz w:val="26"/>
                <w:szCs w:val="26"/>
              </w:rPr>
            </w:pPr>
            <w:r w:rsidRPr="004A6A4B">
              <w:rPr>
                <w:rFonts w:ascii="Times New Roman" w:hAnsi="Times New Roman"/>
                <w:b/>
                <w:bCs/>
                <w:sz w:val="26"/>
                <w:szCs w:val="26"/>
              </w:rPr>
              <w:t>Chữ ký</w:t>
            </w:r>
          </w:p>
        </w:tc>
      </w:tr>
      <w:tr w:rsidR="00845EFF" w:rsidRPr="004A6A4B" w:rsidTr="004A6A4B">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vAlign w:val="center"/>
          </w:tcPr>
          <w:p w:rsidR="00845EFF" w:rsidRPr="004A6A4B" w:rsidRDefault="00845EFF" w:rsidP="000C213E">
            <w:pPr>
              <w:spacing w:before="60" w:after="60" w:line="360" w:lineRule="auto"/>
              <w:jc w:val="center"/>
              <w:rPr>
                <w:rFonts w:ascii="Times New Roman" w:hAnsi="Times New Roman"/>
                <w:sz w:val="26"/>
                <w:szCs w:val="26"/>
              </w:rPr>
            </w:pPr>
            <w:r w:rsidRPr="004A6A4B">
              <w:rPr>
                <w:rFonts w:ascii="Times New Roman" w:hAnsi="Times New Roman"/>
                <w:sz w:val="26"/>
                <w:szCs w:val="26"/>
              </w:rPr>
              <w:t>1</w:t>
            </w:r>
          </w:p>
        </w:tc>
        <w:tc>
          <w:tcPr>
            <w:tcW w:w="2295" w:type="dxa"/>
            <w:tcBorders>
              <w:top w:val="single" w:sz="4" w:space="0" w:color="auto"/>
              <w:left w:val="single" w:sz="4" w:space="0" w:color="auto"/>
              <w:bottom w:val="single" w:sz="4" w:space="0" w:color="auto"/>
              <w:right w:val="single" w:sz="4" w:space="0" w:color="auto"/>
            </w:tcBorders>
            <w:vAlign w:val="center"/>
          </w:tcPr>
          <w:p w:rsidR="00845EFF" w:rsidRPr="004A6A4B" w:rsidRDefault="00845EFF" w:rsidP="000C213E">
            <w:pPr>
              <w:spacing w:before="60" w:after="60" w:line="360" w:lineRule="auto"/>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845EFF" w:rsidRPr="004A6A4B" w:rsidRDefault="00845EFF" w:rsidP="000C213E">
            <w:pPr>
              <w:spacing w:before="60" w:after="60" w:line="360" w:lineRule="auto"/>
              <w:jc w:val="center"/>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845EFF" w:rsidRPr="004A6A4B" w:rsidRDefault="00845EFF" w:rsidP="000C213E">
            <w:pPr>
              <w:spacing w:before="60" w:after="60" w:line="360" w:lineRule="auto"/>
              <w:jc w:val="both"/>
              <w:rPr>
                <w:rFonts w:ascii="Times New Roman" w:hAnsi="Times New Roman"/>
                <w:sz w:val="26"/>
                <w:szCs w:val="26"/>
              </w:rPr>
            </w:pPr>
            <w:r w:rsidRPr="004A6A4B">
              <w:rPr>
                <w:rFonts w:ascii="Times New Roman" w:hAnsi="Times New Roman"/>
                <w:sz w:val="26"/>
                <w:szCs w:val="26"/>
              </w:rPr>
              <w:t>Chủ tịch HĐ</w:t>
            </w:r>
          </w:p>
        </w:tc>
        <w:tc>
          <w:tcPr>
            <w:tcW w:w="2544" w:type="dxa"/>
            <w:tcBorders>
              <w:top w:val="single" w:sz="4" w:space="0" w:color="auto"/>
              <w:left w:val="single" w:sz="4" w:space="0" w:color="auto"/>
              <w:bottom w:val="single" w:sz="4" w:space="0" w:color="auto"/>
              <w:right w:val="single" w:sz="4" w:space="0" w:color="auto"/>
            </w:tcBorders>
            <w:vAlign w:val="center"/>
          </w:tcPr>
          <w:p w:rsidR="00845EFF" w:rsidRPr="004A6A4B" w:rsidRDefault="00845EFF" w:rsidP="000C213E">
            <w:pPr>
              <w:spacing w:before="60" w:after="60" w:line="360" w:lineRule="auto"/>
              <w:jc w:val="center"/>
              <w:rPr>
                <w:rFonts w:ascii="Times New Roman" w:hAnsi="Times New Roman"/>
                <w:sz w:val="26"/>
                <w:szCs w:val="26"/>
                <w:lang w:val="pt-BR"/>
              </w:rPr>
            </w:pPr>
          </w:p>
        </w:tc>
        <w:tc>
          <w:tcPr>
            <w:tcW w:w="1539" w:type="dxa"/>
            <w:tcBorders>
              <w:top w:val="single" w:sz="4" w:space="0" w:color="auto"/>
              <w:left w:val="single" w:sz="4" w:space="0" w:color="auto"/>
              <w:bottom w:val="single" w:sz="4" w:space="0" w:color="auto"/>
              <w:right w:val="single" w:sz="4" w:space="0" w:color="auto"/>
            </w:tcBorders>
            <w:vAlign w:val="center"/>
          </w:tcPr>
          <w:p w:rsidR="00845EFF" w:rsidRPr="004A6A4B" w:rsidRDefault="00845EFF" w:rsidP="000C213E">
            <w:pPr>
              <w:spacing w:before="60" w:after="60" w:line="360" w:lineRule="auto"/>
              <w:jc w:val="center"/>
              <w:rPr>
                <w:rFonts w:ascii="Times New Roman" w:hAnsi="Times New Roman"/>
                <w:sz w:val="26"/>
                <w:szCs w:val="26"/>
              </w:rPr>
            </w:pPr>
          </w:p>
        </w:tc>
      </w:tr>
      <w:tr w:rsidR="00845EFF" w:rsidRPr="004A6A4B" w:rsidTr="004A6A4B">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rPr>
            </w:pPr>
            <w:r w:rsidRPr="004A6A4B">
              <w:rPr>
                <w:rFonts w:ascii="Times New Roman" w:hAnsi="Times New Roman"/>
                <w:sz w:val="26"/>
                <w:szCs w:val="26"/>
              </w:rPr>
              <w:t>2</w:t>
            </w:r>
          </w:p>
        </w:tc>
        <w:tc>
          <w:tcPr>
            <w:tcW w:w="2295"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both"/>
              <w:rPr>
                <w:rFonts w:ascii="Times New Roman" w:hAnsi="Times New Roman"/>
                <w:sz w:val="26"/>
                <w:szCs w:val="26"/>
              </w:rPr>
            </w:pPr>
            <w:r w:rsidRPr="004A6A4B">
              <w:rPr>
                <w:rFonts w:ascii="Times New Roman" w:hAnsi="Times New Roman"/>
                <w:sz w:val="26"/>
                <w:szCs w:val="26"/>
              </w:rPr>
              <w:t>Phản biện 1</w:t>
            </w:r>
          </w:p>
        </w:tc>
        <w:tc>
          <w:tcPr>
            <w:tcW w:w="2544"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lang w:val="sv-SE"/>
              </w:rPr>
            </w:pPr>
          </w:p>
        </w:tc>
        <w:tc>
          <w:tcPr>
            <w:tcW w:w="1539"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rPr>
            </w:pPr>
          </w:p>
        </w:tc>
      </w:tr>
      <w:tr w:rsidR="00845EFF" w:rsidRPr="004A6A4B" w:rsidTr="004A6A4B">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rPr>
            </w:pPr>
            <w:r w:rsidRPr="004A6A4B">
              <w:rPr>
                <w:rFonts w:ascii="Times New Roman" w:hAnsi="Times New Roman"/>
                <w:sz w:val="26"/>
                <w:szCs w:val="26"/>
              </w:rPr>
              <w:t>3</w:t>
            </w:r>
          </w:p>
        </w:tc>
        <w:tc>
          <w:tcPr>
            <w:tcW w:w="2295"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both"/>
              <w:rPr>
                <w:rFonts w:ascii="Times New Roman" w:hAnsi="Times New Roman"/>
                <w:sz w:val="26"/>
                <w:szCs w:val="26"/>
              </w:rPr>
            </w:pPr>
            <w:r w:rsidRPr="004A6A4B">
              <w:rPr>
                <w:rFonts w:ascii="Times New Roman" w:hAnsi="Times New Roman"/>
                <w:sz w:val="26"/>
                <w:szCs w:val="26"/>
              </w:rPr>
              <w:t>Phản biện 2</w:t>
            </w:r>
          </w:p>
        </w:tc>
        <w:tc>
          <w:tcPr>
            <w:tcW w:w="2544"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lang w:val="pt-BR"/>
              </w:rPr>
            </w:pPr>
          </w:p>
        </w:tc>
        <w:tc>
          <w:tcPr>
            <w:tcW w:w="1539"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rPr>
            </w:pPr>
          </w:p>
        </w:tc>
      </w:tr>
      <w:tr w:rsidR="00845EFF" w:rsidRPr="004A6A4B" w:rsidTr="004A6A4B">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rPr>
            </w:pPr>
            <w:r w:rsidRPr="004A6A4B">
              <w:rPr>
                <w:rFonts w:ascii="Times New Roman" w:hAnsi="Times New Roman"/>
                <w:sz w:val="26"/>
                <w:szCs w:val="26"/>
              </w:rPr>
              <w:t>4</w:t>
            </w:r>
          </w:p>
        </w:tc>
        <w:tc>
          <w:tcPr>
            <w:tcW w:w="2295"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both"/>
              <w:rPr>
                <w:rFonts w:ascii="Times New Roman" w:hAnsi="Times New Roman"/>
                <w:sz w:val="26"/>
                <w:szCs w:val="26"/>
              </w:rPr>
            </w:pPr>
            <w:r w:rsidRPr="004A6A4B">
              <w:rPr>
                <w:rFonts w:ascii="Times New Roman" w:hAnsi="Times New Roman"/>
                <w:sz w:val="26"/>
                <w:szCs w:val="26"/>
              </w:rPr>
              <w:t>Thư ký</w:t>
            </w:r>
          </w:p>
        </w:tc>
        <w:tc>
          <w:tcPr>
            <w:tcW w:w="2544"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lang w:val="sv-SE"/>
              </w:rPr>
            </w:pPr>
          </w:p>
        </w:tc>
        <w:tc>
          <w:tcPr>
            <w:tcW w:w="1539"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rPr>
            </w:pPr>
          </w:p>
        </w:tc>
      </w:tr>
      <w:tr w:rsidR="00845EFF" w:rsidRPr="004A6A4B" w:rsidTr="004A6A4B">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rPr>
            </w:pPr>
            <w:r w:rsidRPr="004A6A4B">
              <w:rPr>
                <w:rFonts w:ascii="Times New Roman" w:hAnsi="Times New Roman"/>
                <w:sz w:val="26"/>
                <w:szCs w:val="26"/>
              </w:rPr>
              <w:t>5</w:t>
            </w:r>
          </w:p>
        </w:tc>
        <w:tc>
          <w:tcPr>
            <w:tcW w:w="2295"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rPr>
                <w:rFonts w:ascii="Times New Roman" w:hAnsi="Times New Roman"/>
                <w:sz w:val="26"/>
                <w:szCs w:val="26"/>
                <w:lang w:val="pt-BR"/>
              </w:rPr>
            </w:pPr>
          </w:p>
        </w:tc>
        <w:tc>
          <w:tcPr>
            <w:tcW w:w="1418"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both"/>
              <w:rPr>
                <w:rFonts w:ascii="Times New Roman" w:hAnsi="Times New Roman"/>
                <w:sz w:val="26"/>
                <w:szCs w:val="26"/>
              </w:rPr>
            </w:pPr>
            <w:r w:rsidRPr="004A6A4B">
              <w:rPr>
                <w:rFonts w:ascii="Times New Roman" w:hAnsi="Times New Roman"/>
                <w:sz w:val="26"/>
                <w:szCs w:val="26"/>
              </w:rPr>
              <w:t>Uỷ viên</w:t>
            </w:r>
          </w:p>
        </w:tc>
        <w:tc>
          <w:tcPr>
            <w:tcW w:w="2544"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lang w:val="pt-BR"/>
              </w:rPr>
            </w:pPr>
          </w:p>
        </w:tc>
        <w:tc>
          <w:tcPr>
            <w:tcW w:w="1539"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rPr>
            </w:pPr>
          </w:p>
        </w:tc>
      </w:tr>
      <w:tr w:rsidR="00845EFF" w:rsidRPr="004A6A4B" w:rsidTr="004A6A4B">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rPr>
            </w:pPr>
            <w:r w:rsidRPr="004A6A4B">
              <w:rPr>
                <w:rFonts w:ascii="Times New Roman" w:hAnsi="Times New Roman"/>
                <w:sz w:val="26"/>
                <w:szCs w:val="26"/>
              </w:rPr>
              <w:t>6</w:t>
            </w:r>
          </w:p>
        </w:tc>
        <w:tc>
          <w:tcPr>
            <w:tcW w:w="2295"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both"/>
              <w:rPr>
                <w:rFonts w:ascii="Times New Roman" w:hAnsi="Times New Roman"/>
                <w:sz w:val="26"/>
                <w:szCs w:val="26"/>
              </w:rPr>
            </w:pPr>
            <w:r w:rsidRPr="004A6A4B">
              <w:rPr>
                <w:rFonts w:ascii="Times New Roman" w:hAnsi="Times New Roman"/>
                <w:sz w:val="26"/>
                <w:szCs w:val="26"/>
              </w:rPr>
              <w:t>Uỷ viên</w:t>
            </w:r>
          </w:p>
        </w:tc>
        <w:tc>
          <w:tcPr>
            <w:tcW w:w="2544"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rPr>
            </w:pPr>
          </w:p>
        </w:tc>
      </w:tr>
      <w:tr w:rsidR="00845EFF" w:rsidRPr="004A6A4B" w:rsidTr="004A6A4B">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rPr>
            </w:pPr>
            <w:r w:rsidRPr="004A6A4B">
              <w:rPr>
                <w:rFonts w:ascii="Times New Roman" w:hAnsi="Times New Roman"/>
                <w:sz w:val="26"/>
                <w:szCs w:val="26"/>
              </w:rPr>
              <w:t>7</w:t>
            </w:r>
          </w:p>
        </w:tc>
        <w:tc>
          <w:tcPr>
            <w:tcW w:w="2295"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rPr>
                <w:rFonts w:ascii="Times New Roman" w:hAnsi="Times New Roman"/>
                <w:sz w:val="26"/>
                <w:szCs w:val="26"/>
                <w:lang w:val="de-DE"/>
              </w:rPr>
            </w:pPr>
          </w:p>
        </w:tc>
        <w:tc>
          <w:tcPr>
            <w:tcW w:w="1418"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lang w:val="de-DE"/>
              </w:rPr>
            </w:pPr>
          </w:p>
        </w:tc>
        <w:tc>
          <w:tcPr>
            <w:tcW w:w="1701"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both"/>
              <w:rPr>
                <w:rFonts w:ascii="Times New Roman" w:hAnsi="Times New Roman"/>
                <w:sz w:val="26"/>
                <w:szCs w:val="26"/>
              </w:rPr>
            </w:pPr>
            <w:r w:rsidRPr="004A6A4B">
              <w:rPr>
                <w:rFonts w:ascii="Times New Roman" w:hAnsi="Times New Roman"/>
                <w:sz w:val="26"/>
                <w:szCs w:val="26"/>
              </w:rPr>
              <w:t>Uỷ viên</w:t>
            </w:r>
          </w:p>
        </w:tc>
        <w:tc>
          <w:tcPr>
            <w:tcW w:w="2544"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lang w:val="sv-SE"/>
              </w:rPr>
            </w:pPr>
          </w:p>
        </w:tc>
        <w:tc>
          <w:tcPr>
            <w:tcW w:w="1539" w:type="dxa"/>
            <w:tcBorders>
              <w:top w:val="single" w:sz="4" w:space="0" w:color="auto"/>
              <w:left w:val="single" w:sz="4" w:space="0" w:color="auto"/>
              <w:bottom w:val="single" w:sz="4" w:space="0" w:color="auto"/>
              <w:right w:val="single" w:sz="4" w:space="0" w:color="auto"/>
            </w:tcBorders>
          </w:tcPr>
          <w:p w:rsidR="00845EFF" w:rsidRPr="004A6A4B" w:rsidRDefault="00845EFF" w:rsidP="000C213E">
            <w:pPr>
              <w:spacing w:before="60" w:after="60" w:line="360" w:lineRule="auto"/>
              <w:jc w:val="center"/>
              <w:rPr>
                <w:rFonts w:ascii="Times New Roman" w:hAnsi="Times New Roman"/>
                <w:sz w:val="26"/>
                <w:szCs w:val="26"/>
              </w:rPr>
            </w:pPr>
          </w:p>
        </w:tc>
      </w:tr>
    </w:tbl>
    <w:p w:rsidR="004A6A4B" w:rsidRPr="00685DDC" w:rsidRDefault="00D471D2" w:rsidP="00A82B5C">
      <w:pPr>
        <w:spacing w:before="120" w:line="360" w:lineRule="auto"/>
        <w:ind w:left="426"/>
        <w:jc w:val="both"/>
        <w:rPr>
          <w:rFonts w:ascii="Times New Roman" w:hAnsi="Times New Roman"/>
          <w:szCs w:val="28"/>
        </w:rPr>
      </w:pPr>
      <w:r>
        <w:rPr>
          <w:rFonts w:ascii="Times New Roman" w:hAnsi="Times New Roman"/>
          <w:szCs w:val="28"/>
        </w:rPr>
        <w:t xml:space="preserve">Tổng số: </w:t>
      </w:r>
      <w:r w:rsidR="000C213E">
        <w:rPr>
          <w:rFonts w:ascii="Times New Roman" w:hAnsi="Times New Roman"/>
          <w:szCs w:val="28"/>
        </w:rPr>
        <w:t>……..</w:t>
      </w:r>
      <w:r>
        <w:rPr>
          <w:rFonts w:ascii="Times New Roman" w:hAnsi="Times New Roman"/>
          <w:szCs w:val="28"/>
        </w:rPr>
        <w:t xml:space="preserve"> /07 thành viên có mặt.</w:t>
      </w:r>
      <w:r w:rsidR="000C213E">
        <w:rPr>
          <w:rFonts w:ascii="Times New Roman" w:hAnsi="Times New Roman"/>
          <w:szCs w:val="28"/>
        </w:rPr>
        <w:t xml:space="preserve"> </w:t>
      </w:r>
    </w:p>
    <w:p w:rsidR="00A82B5C" w:rsidRPr="00685DDC" w:rsidRDefault="00845EFF" w:rsidP="00A82B5C">
      <w:pPr>
        <w:spacing w:before="120" w:line="360" w:lineRule="auto"/>
        <w:ind w:left="426"/>
        <w:jc w:val="both"/>
        <w:rPr>
          <w:rFonts w:ascii="Times New Roman" w:hAnsi="Times New Roman"/>
          <w:szCs w:val="28"/>
        </w:rPr>
      </w:pPr>
      <w:r w:rsidRPr="00685DDC">
        <w:rPr>
          <w:rFonts w:ascii="Times New Roman" w:hAnsi="Times New Roman"/>
          <w:szCs w:val="28"/>
        </w:rPr>
        <w:lastRenderedPageBreak/>
        <w:t>Các nhà khoa học và khách mời tham dự</w:t>
      </w:r>
      <w:r w:rsidR="00A82B5C" w:rsidRPr="00685DDC">
        <w:rPr>
          <w:rFonts w:ascii="Times New Roman" w:hAnsi="Times New Roman"/>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295"/>
        <w:gridCol w:w="1560"/>
        <w:gridCol w:w="1967"/>
        <w:gridCol w:w="2424"/>
        <w:gridCol w:w="1420"/>
      </w:tblGrid>
      <w:tr w:rsidR="00A82B5C" w:rsidRPr="00685DDC" w:rsidTr="004A6A4B">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vAlign w:val="center"/>
          </w:tcPr>
          <w:p w:rsidR="00A82B5C" w:rsidRPr="00685DDC" w:rsidRDefault="004A6A4B" w:rsidP="00845EFF">
            <w:pPr>
              <w:spacing w:before="60" w:after="60"/>
              <w:jc w:val="center"/>
              <w:rPr>
                <w:rFonts w:ascii="Times New Roman" w:hAnsi="Times New Roman"/>
                <w:b/>
                <w:bCs/>
                <w:szCs w:val="28"/>
              </w:rPr>
            </w:pPr>
            <w:r w:rsidRPr="00685DDC">
              <w:rPr>
                <w:rFonts w:ascii="Times New Roman" w:hAnsi="Times New Roman"/>
                <w:b/>
                <w:bCs/>
                <w:szCs w:val="28"/>
              </w:rPr>
              <w:t>TT</w:t>
            </w:r>
          </w:p>
        </w:tc>
        <w:tc>
          <w:tcPr>
            <w:tcW w:w="2295" w:type="dxa"/>
            <w:tcBorders>
              <w:top w:val="single" w:sz="4" w:space="0" w:color="auto"/>
              <w:left w:val="single" w:sz="4" w:space="0" w:color="auto"/>
              <w:bottom w:val="single" w:sz="4" w:space="0" w:color="auto"/>
              <w:right w:val="single" w:sz="4" w:space="0" w:color="auto"/>
            </w:tcBorders>
            <w:vAlign w:val="center"/>
          </w:tcPr>
          <w:p w:rsidR="00A82B5C" w:rsidRPr="00685DDC" w:rsidRDefault="00A82B5C" w:rsidP="00845EFF">
            <w:pPr>
              <w:spacing w:before="60" w:after="60"/>
              <w:jc w:val="center"/>
              <w:rPr>
                <w:rFonts w:ascii="Times New Roman" w:hAnsi="Times New Roman"/>
                <w:b/>
                <w:bCs/>
                <w:szCs w:val="28"/>
              </w:rPr>
            </w:pPr>
            <w:r w:rsidRPr="00685DDC">
              <w:rPr>
                <w:rFonts w:ascii="Times New Roman" w:hAnsi="Times New Roman"/>
                <w:b/>
                <w:bCs/>
                <w:szCs w:val="28"/>
              </w:rPr>
              <w:t>Họ và tên</w:t>
            </w:r>
          </w:p>
        </w:tc>
        <w:tc>
          <w:tcPr>
            <w:tcW w:w="1560" w:type="dxa"/>
            <w:tcBorders>
              <w:top w:val="single" w:sz="4" w:space="0" w:color="auto"/>
              <w:left w:val="single" w:sz="4" w:space="0" w:color="auto"/>
              <w:bottom w:val="single" w:sz="4" w:space="0" w:color="auto"/>
              <w:right w:val="single" w:sz="4" w:space="0" w:color="auto"/>
            </w:tcBorders>
            <w:vAlign w:val="center"/>
          </w:tcPr>
          <w:p w:rsidR="00A82B5C" w:rsidRPr="00685DDC" w:rsidRDefault="00A82B5C" w:rsidP="00845EFF">
            <w:pPr>
              <w:spacing w:before="60" w:after="60"/>
              <w:jc w:val="center"/>
              <w:rPr>
                <w:rFonts w:ascii="Times New Roman" w:hAnsi="Times New Roman"/>
                <w:b/>
                <w:bCs/>
                <w:szCs w:val="28"/>
              </w:rPr>
            </w:pPr>
            <w:r w:rsidRPr="00685DDC">
              <w:rPr>
                <w:rFonts w:ascii="Times New Roman" w:hAnsi="Times New Roman"/>
                <w:b/>
                <w:bCs/>
                <w:szCs w:val="28"/>
              </w:rPr>
              <w:t>Học hàm,</w:t>
            </w:r>
          </w:p>
          <w:p w:rsidR="00A82B5C" w:rsidRPr="00685DDC" w:rsidRDefault="00A82B5C" w:rsidP="00845EFF">
            <w:pPr>
              <w:spacing w:before="60" w:after="60"/>
              <w:jc w:val="center"/>
              <w:rPr>
                <w:rFonts w:ascii="Times New Roman" w:hAnsi="Times New Roman"/>
                <w:b/>
                <w:bCs/>
                <w:szCs w:val="28"/>
              </w:rPr>
            </w:pPr>
            <w:r w:rsidRPr="00685DDC">
              <w:rPr>
                <w:rFonts w:ascii="Times New Roman" w:hAnsi="Times New Roman"/>
                <w:b/>
                <w:bCs/>
                <w:szCs w:val="28"/>
              </w:rPr>
              <w:t>Học vị</w:t>
            </w:r>
          </w:p>
        </w:tc>
        <w:tc>
          <w:tcPr>
            <w:tcW w:w="1967" w:type="dxa"/>
            <w:tcBorders>
              <w:top w:val="single" w:sz="4" w:space="0" w:color="auto"/>
              <w:left w:val="single" w:sz="4" w:space="0" w:color="auto"/>
              <w:bottom w:val="single" w:sz="4" w:space="0" w:color="auto"/>
              <w:right w:val="single" w:sz="4" w:space="0" w:color="auto"/>
            </w:tcBorders>
            <w:vAlign w:val="center"/>
          </w:tcPr>
          <w:p w:rsidR="00A82B5C" w:rsidRPr="00685DDC" w:rsidRDefault="00A82B5C" w:rsidP="00845EFF">
            <w:pPr>
              <w:spacing w:before="60" w:after="60"/>
              <w:jc w:val="center"/>
              <w:rPr>
                <w:rFonts w:ascii="Times New Roman" w:hAnsi="Times New Roman"/>
                <w:b/>
                <w:bCs/>
                <w:szCs w:val="28"/>
              </w:rPr>
            </w:pPr>
            <w:r w:rsidRPr="00685DDC">
              <w:rPr>
                <w:rFonts w:ascii="Times New Roman" w:hAnsi="Times New Roman"/>
                <w:b/>
                <w:bCs/>
                <w:szCs w:val="28"/>
              </w:rPr>
              <w:t>Chuyên ngành</w:t>
            </w:r>
          </w:p>
        </w:tc>
        <w:tc>
          <w:tcPr>
            <w:tcW w:w="2424" w:type="dxa"/>
            <w:tcBorders>
              <w:top w:val="single" w:sz="4" w:space="0" w:color="auto"/>
              <w:left w:val="single" w:sz="4" w:space="0" w:color="auto"/>
              <w:bottom w:val="single" w:sz="4" w:space="0" w:color="auto"/>
              <w:right w:val="single" w:sz="4" w:space="0" w:color="auto"/>
            </w:tcBorders>
            <w:vAlign w:val="center"/>
          </w:tcPr>
          <w:p w:rsidR="00A82B5C" w:rsidRPr="00685DDC" w:rsidRDefault="00A82B5C" w:rsidP="00845EFF">
            <w:pPr>
              <w:spacing w:before="60" w:after="60"/>
              <w:jc w:val="center"/>
              <w:rPr>
                <w:rFonts w:ascii="Times New Roman" w:hAnsi="Times New Roman"/>
                <w:b/>
                <w:bCs/>
                <w:szCs w:val="28"/>
              </w:rPr>
            </w:pPr>
            <w:r w:rsidRPr="00685DDC">
              <w:rPr>
                <w:rFonts w:ascii="Times New Roman" w:hAnsi="Times New Roman"/>
                <w:b/>
                <w:bCs/>
                <w:szCs w:val="28"/>
              </w:rPr>
              <w:t>Cơ quan</w:t>
            </w:r>
            <w:r w:rsidR="00845EFF" w:rsidRPr="00685DDC">
              <w:rPr>
                <w:rFonts w:ascii="Times New Roman" w:hAnsi="Times New Roman"/>
                <w:b/>
                <w:bCs/>
                <w:szCs w:val="28"/>
              </w:rPr>
              <w:t xml:space="preserve"> công tác</w:t>
            </w:r>
          </w:p>
        </w:tc>
        <w:tc>
          <w:tcPr>
            <w:tcW w:w="1420" w:type="dxa"/>
            <w:tcBorders>
              <w:top w:val="single" w:sz="4" w:space="0" w:color="auto"/>
              <w:left w:val="single" w:sz="4" w:space="0" w:color="auto"/>
              <w:bottom w:val="single" w:sz="4" w:space="0" w:color="auto"/>
              <w:right w:val="single" w:sz="4" w:space="0" w:color="auto"/>
            </w:tcBorders>
            <w:vAlign w:val="center"/>
          </w:tcPr>
          <w:p w:rsidR="00A82B5C" w:rsidRPr="00685DDC" w:rsidRDefault="00E20DA2" w:rsidP="00845EFF">
            <w:pPr>
              <w:spacing w:before="60" w:after="60"/>
              <w:jc w:val="center"/>
              <w:rPr>
                <w:rFonts w:ascii="Times New Roman" w:hAnsi="Times New Roman"/>
                <w:b/>
                <w:bCs/>
                <w:szCs w:val="28"/>
              </w:rPr>
            </w:pPr>
            <w:r w:rsidRPr="00685DDC">
              <w:rPr>
                <w:rFonts w:ascii="Times New Roman" w:hAnsi="Times New Roman"/>
                <w:b/>
                <w:bCs/>
                <w:szCs w:val="28"/>
              </w:rPr>
              <w:t>Chữ ký</w:t>
            </w:r>
          </w:p>
        </w:tc>
      </w:tr>
      <w:tr w:rsidR="00A82B5C" w:rsidRPr="00685DDC" w:rsidTr="004A6A4B">
        <w:tblPrEx>
          <w:tblCellMar>
            <w:top w:w="0" w:type="dxa"/>
            <w:bottom w:w="0" w:type="dxa"/>
          </w:tblCellMar>
        </w:tblPrEx>
        <w:trPr>
          <w:trHeight w:val="314"/>
        </w:trPr>
        <w:tc>
          <w:tcPr>
            <w:tcW w:w="540" w:type="dxa"/>
            <w:tcBorders>
              <w:top w:val="single" w:sz="4" w:space="0" w:color="auto"/>
              <w:left w:val="single" w:sz="4" w:space="0" w:color="auto"/>
              <w:bottom w:val="single" w:sz="4" w:space="0" w:color="auto"/>
              <w:right w:val="single" w:sz="4" w:space="0" w:color="auto"/>
            </w:tcBorders>
          </w:tcPr>
          <w:p w:rsidR="00A82B5C" w:rsidRPr="00685DDC" w:rsidRDefault="00A82B5C" w:rsidP="00845EFF">
            <w:pPr>
              <w:spacing w:before="60" w:after="60"/>
              <w:jc w:val="center"/>
              <w:rPr>
                <w:rFonts w:ascii="Times New Roman" w:hAnsi="Times New Roman"/>
                <w:szCs w:val="28"/>
              </w:rPr>
            </w:pPr>
            <w:r w:rsidRPr="00685DDC">
              <w:rPr>
                <w:rFonts w:ascii="Times New Roman" w:hAnsi="Times New Roman"/>
                <w:szCs w:val="28"/>
              </w:rPr>
              <w:t>1</w:t>
            </w:r>
          </w:p>
        </w:tc>
        <w:tc>
          <w:tcPr>
            <w:tcW w:w="2295"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both"/>
              <w:rPr>
                <w:rFonts w:ascii="Times New Roman" w:hAnsi="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rPr>
            </w:pPr>
          </w:p>
        </w:tc>
        <w:tc>
          <w:tcPr>
            <w:tcW w:w="1967" w:type="dxa"/>
            <w:tcBorders>
              <w:top w:val="single" w:sz="4" w:space="0" w:color="auto"/>
              <w:left w:val="single" w:sz="4" w:space="0" w:color="auto"/>
              <w:bottom w:val="single" w:sz="4" w:space="0" w:color="auto"/>
              <w:right w:val="single" w:sz="4" w:space="0" w:color="auto"/>
            </w:tcBorders>
            <w:vAlign w:val="center"/>
          </w:tcPr>
          <w:p w:rsidR="00A82B5C" w:rsidRPr="00685DDC" w:rsidRDefault="00A82B5C" w:rsidP="00A82B5C">
            <w:pPr>
              <w:spacing w:before="60" w:after="60"/>
              <w:jc w:val="center"/>
              <w:rPr>
                <w:rFonts w:ascii="Times New Roman" w:hAnsi="Times New Roman"/>
                <w:szCs w:val="28"/>
              </w:rPr>
            </w:pPr>
          </w:p>
        </w:tc>
        <w:tc>
          <w:tcPr>
            <w:tcW w:w="2424"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lang w:val="sv-SE"/>
              </w:rPr>
            </w:pPr>
          </w:p>
        </w:tc>
        <w:tc>
          <w:tcPr>
            <w:tcW w:w="1420"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lang w:val="sv-SE"/>
              </w:rPr>
            </w:pPr>
          </w:p>
        </w:tc>
      </w:tr>
      <w:tr w:rsidR="00A82B5C" w:rsidRPr="00685DDC" w:rsidTr="004A6A4B">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A82B5C" w:rsidRPr="00685DDC" w:rsidRDefault="00A82B5C" w:rsidP="00845EFF">
            <w:pPr>
              <w:spacing w:before="60" w:after="60"/>
              <w:jc w:val="center"/>
              <w:rPr>
                <w:rFonts w:ascii="Times New Roman" w:hAnsi="Times New Roman"/>
                <w:szCs w:val="28"/>
              </w:rPr>
            </w:pPr>
            <w:r w:rsidRPr="00685DDC">
              <w:rPr>
                <w:rFonts w:ascii="Times New Roman" w:hAnsi="Times New Roman"/>
                <w:szCs w:val="28"/>
              </w:rPr>
              <w:t>2</w:t>
            </w:r>
          </w:p>
        </w:tc>
        <w:tc>
          <w:tcPr>
            <w:tcW w:w="2295"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both"/>
              <w:rPr>
                <w:rFonts w:ascii="Times New Roman" w:hAnsi="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rPr>
            </w:pPr>
          </w:p>
        </w:tc>
        <w:tc>
          <w:tcPr>
            <w:tcW w:w="1967"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rPr>
            </w:pPr>
          </w:p>
        </w:tc>
        <w:tc>
          <w:tcPr>
            <w:tcW w:w="2424" w:type="dxa"/>
            <w:tcBorders>
              <w:top w:val="single" w:sz="4" w:space="0" w:color="auto"/>
              <w:left w:val="single" w:sz="4" w:space="0" w:color="auto"/>
              <w:bottom w:val="single" w:sz="4" w:space="0" w:color="auto"/>
              <w:right w:val="single" w:sz="4" w:space="0" w:color="auto"/>
            </w:tcBorders>
            <w:vAlign w:val="center"/>
          </w:tcPr>
          <w:p w:rsidR="00A82B5C" w:rsidRPr="00685DDC" w:rsidRDefault="00A82B5C" w:rsidP="00A82B5C">
            <w:pPr>
              <w:spacing w:before="60" w:after="60"/>
              <w:jc w:val="center"/>
              <w:rPr>
                <w:rFonts w:ascii="Times New Roman" w:hAnsi="Times New Roman"/>
                <w:szCs w:val="28"/>
                <w:lang w:val="pt-BR"/>
              </w:rPr>
            </w:pPr>
          </w:p>
        </w:tc>
        <w:tc>
          <w:tcPr>
            <w:tcW w:w="1420"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lang w:val="pt-BR"/>
              </w:rPr>
            </w:pPr>
          </w:p>
        </w:tc>
      </w:tr>
      <w:tr w:rsidR="00A82B5C" w:rsidRPr="00685DDC" w:rsidTr="004A6A4B">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A82B5C" w:rsidRPr="00685DDC" w:rsidRDefault="00A82B5C" w:rsidP="00845EFF">
            <w:pPr>
              <w:spacing w:before="60" w:after="60"/>
              <w:jc w:val="center"/>
              <w:rPr>
                <w:rFonts w:ascii="Times New Roman" w:hAnsi="Times New Roman"/>
                <w:szCs w:val="28"/>
              </w:rPr>
            </w:pPr>
            <w:r w:rsidRPr="00685DDC">
              <w:rPr>
                <w:rFonts w:ascii="Times New Roman" w:hAnsi="Times New Roman"/>
                <w:szCs w:val="28"/>
              </w:rPr>
              <w:t>3</w:t>
            </w:r>
          </w:p>
        </w:tc>
        <w:tc>
          <w:tcPr>
            <w:tcW w:w="2295"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both"/>
              <w:rPr>
                <w:rFonts w:ascii="Times New Roman" w:hAnsi="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rPr>
            </w:pPr>
          </w:p>
        </w:tc>
        <w:tc>
          <w:tcPr>
            <w:tcW w:w="1967"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rPr>
            </w:pPr>
          </w:p>
        </w:tc>
        <w:tc>
          <w:tcPr>
            <w:tcW w:w="2424" w:type="dxa"/>
            <w:tcBorders>
              <w:top w:val="single" w:sz="4" w:space="0" w:color="auto"/>
              <w:left w:val="single" w:sz="4" w:space="0" w:color="auto"/>
              <w:bottom w:val="single" w:sz="4" w:space="0" w:color="auto"/>
              <w:right w:val="single" w:sz="4" w:space="0" w:color="auto"/>
            </w:tcBorders>
            <w:vAlign w:val="center"/>
          </w:tcPr>
          <w:p w:rsidR="00A82B5C" w:rsidRPr="00685DDC" w:rsidRDefault="00A82B5C" w:rsidP="00A82B5C">
            <w:pPr>
              <w:spacing w:before="60" w:after="60"/>
              <w:jc w:val="center"/>
              <w:rPr>
                <w:rFonts w:ascii="Times New Roman" w:hAnsi="Times New Roman"/>
                <w:szCs w:val="28"/>
                <w:lang w:val="pt-BR"/>
              </w:rPr>
            </w:pPr>
          </w:p>
        </w:tc>
        <w:tc>
          <w:tcPr>
            <w:tcW w:w="1420"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lang w:val="pt-BR"/>
              </w:rPr>
            </w:pPr>
          </w:p>
        </w:tc>
      </w:tr>
      <w:tr w:rsidR="00A82B5C" w:rsidRPr="00685DDC" w:rsidTr="004A6A4B">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A82B5C" w:rsidRPr="00685DDC" w:rsidRDefault="00A82B5C" w:rsidP="00845EFF">
            <w:pPr>
              <w:spacing w:before="60" w:after="60"/>
              <w:jc w:val="center"/>
              <w:rPr>
                <w:rFonts w:ascii="Times New Roman" w:hAnsi="Times New Roman"/>
                <w:szCs w:val="28"/>
              </w:rPr>
            </w:pPr>
            <w:r w:rsidRPr="00685DDC">
              <w:rPr>
                <w:rFonts w:ascii="Times New Roman" w:hAnsi="Times New Roman"/>
                <w:szCs w:val="28"/>
              </w:rPr>
              <w:t>4</w:t>
            </w:r>
          </w:p>
        </w:tc>
        <w:tc>
          <w:tcPr>
            <w:tcW w:w="2295"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both"/>
              <w:rPr>
                <w:rFonts w:ascii="Times New Roman" w:hAnsi="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rPr>
            </w:pPr>
          </w:p>
        </w:tc>
        <w:tc>
          <w:tcPr>
            <w:tcW w:w="1967"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rPr>
            </w:pPr>
          </w:p>
        </w:tc>
        <w:tc>
          <w:tcPr>
            <w:tcW w:w="2424" w:type="dxa"/>
            <w:tcBorders>
              <w:top w:val="single" w:sz="4" w:space="0" w:color="auto"/>
              <w:left w:val="single" w:sz="4" w:space="0" w:color="auto"/>
              <w:bottom w:val="single" w:sz="4" w:space="0" w:color="auto"/>
              <w:right w:val="single" w:sz="4" w:space="0" w:color="auto"/>
            </w:tcBorders>
            <w:vAlign w:val="center"/>
          </w:tcPr>
          <w:p w:rsidR="00A82B5C" w:rsidRPr="00685DDC" w:rsidRDefault="00A82B5C" w:rsidP="00A82B5C">
            <w:pPr>
              <w:spacing w:before="60" w:after="60"/>
              <w:jc w:val="center"/>
              <w:rPr>
                <w:rFonts w:ascii="Times New Roman" w:hAnsi="Times New Roman"/>
                <w:szCs w:val="28"/>
                <w:lang w:val="pt-BR"/>
              </w:rPr>
            </w:pPr>
          </w:p>
        </w:tc>
        <w:tc>
          <w:tcPr>
            <w:tcW w:w="1420"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lang w:val="pt-BR"/>
              </w:rPr>
            </w:pPr>
          </w:p>
        </w:tc>
      </w:tr>
      <w:tr w:rsidR="00A82B5C" w:rsidRPr="00685DDC" w:rsidTr="004A6A4B">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A82B5C" w:rsidRPr="00685DDC" w:rsidRDefault="00A82B5C" w:rsidP="00845EFF">
            <w:pPr>
              <w:spacing w:before="60" w:after="60"/>
              <w:jc w:val="center"/>
              <w:rPr>
                <w:rFonts w:ascii="Times New Roman" w:hAnsi="Times New Roman"/>
                <w:szCs w:val="28"/>
              </w:rPr>
            </w:pPr>
            <w:r w:rsidRPr="00685DDC">
              <w:rPr>
                <w:rFonts w:ascii="Times New Roman" w:hAnsi="Times New Roman"/>
                <w:szCs w:val="28"/>
              </w:rPr>
              <w:t>5</w:t>
            </w:r>
          </w:p>
        </w:tc>
        <w:tc>
          <w:tcPr>
            <w:tcW w:w="2295"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both"/>
              <w:rPr>
                <w:rFonts w:ascii="Times New Roman" w:hAnsi="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rPr>
            </w:pPr>
          </w:p>
        </w:tc>
        <w:tc>
          <w:tcPr>
            <w:tcW w:w="1967"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rPr>
            </w:pPr>
          </w:p>
        </w:tc>
        <w:tc>
          <w:tcPr>
            <w:tcW w:w="2424" w:type="dxa"/>
            <w:tcBorders>
              <w:top w:val="single" w:sz="4" w:space="0" w:color="auto"/>
              <w:left w:val="single" w:sz="4" w:space="0" w:color="auto"/>
              <w:bottom w:val="single" w:sz="4" w:space="0" w:color="auto"/>
              <w:right w:val="single" w:sz="4" w:space="0" w:color="auto"/>
            </w:tcBorders>
            <w:vAlign w:val="center"/>
          </w:tcPr>
          <w:p w:rsidR="00A82B5C" w:rsidRPr="00685DDC" w:rsidRDefault="00A82B5C" w:rsidP="00A82B5C">
            <w:pPr>
              <w:spacing w:before="60" w:after="60"/>
              <w:jc w:val="center"/>
              <w:rPr>
                <w:rFonts w:ascii="Times New Roman" w:hAnsi="Times New Roman"/>
                <w:szCs w:val="28"/>
                <w:lang w:val="pt-BR"/>
              </w:rPr>
            </w:pPr>
          </w:p>
        </w:tc>
        <w:tc>
          <w:tcPr>
            <w:tcW w:w="1420"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lang w:val="pt-BR"/>
              </w:rPr>
            </w:pPr>
          </w:p>
        </w:tc>
      </w:tr>
      <w:tr w:rsidR="00A82B5C" w:rsidRPr="00685DDC" w:rsidTr="004A6A4B">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A82B5C" w:rsidRPr="00685DDC" w:rsidRDefault="00A82B5C" w:rsidP="00845EFF">
            <w:pPr>
              <w:spacing w:before="60" w:after="60"/>
              <w:jc w:val="center"/>
              <w:rPr>
                <w:rFonts w:ascii="Times New Roman" w:hAnsi="Times New Roman"/>
                <w:szCs w:val="28"/>
              </w:rPr>
            </w:pPr>
            <w:r w:rsidRPr="00685DDC">
              <w:rPr>
                <w:rFonts w:ascii="Times New Roman" w:hAnsi="Times New Roman"/>
                <w:szCs w:val="28"/>
              </w:rPr>
              <w:t>6</w:t>
            </w:r>
          </w:p>
        </w:tc>
        <w:tc>
          <w:tcPr>
            <w:tcW w:w="2295"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both"/>
              <w:rPr>
                <w:rFonts w:ascii="Times New Roman" w:hAnsi="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rPr>
            </w:pPr>
          </w:p>
        </w:tc>
        <w:tc>
          <w:tcPr>
            <w:tcW w:w="1967"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rPr>
            </w:pPr>
          </w:p>
        </w:tc>
        <w:tc>
          <w:tcPr>
            <w:tcW w:w="2424" w:type="dxa"/>
            <w:tcBorders>
              <w:top w:val="single" w:sz="4" w:space="0" w:color="auto"/>
              <w:left w:val="single" w:sz="4" w:space="0" w:color="auto"/>
              <w:bottom w:val="single" w:sz="4" w:space="0" w:color="auto"/>
              <w:right w:val="single" w:sz="4" w:space="0" w:color="auto"/>
            </w:tcBorders>
            <w:vAlign w:val="center"/>
          </w:tcPr>
          <w:p w:rsidR="00A82B5C" w:rsidRPr="00685DDC" w:rsidRDefault="00A82B5C" w:rsidP="00A82B5C">
            <w:pPr>
              <w:spacing w:before="60" w:after="60"/>
              <w:jc w:val="center"/>
              <w:rPr>
                <w:rFonts w:ascii="Times New Roman" w:hAnsi="Times New Roman"/>
                <w:szCs w:val="28"/>
                <w:lang w:val="pt-BR"/>
              </w:rPr>
            </w:pPr>
          </w:p>
        </w:tc>
        <w:tc>
          <w:tcPr>
            <w:tcW w:w="1420"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lang w:val="pt-BR"/>
              </w:rPr>
            </w:pPr>
          </w:p>
        </w:tc>
      </w:tr>
      <w:tr w:rsidR="00A82B5C" w:rsidRPr="00685DDC" w:rsidTr="004A6A4B">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A82B5C" w:rsidRPr="00685DDC" w:rsidRDefault="00A82B5C" w:rsidP="00845EFF">
            <w:pPr>
              <w:spacing w:before="60" w:after="60"/>
              <w:jc w:val="center"/>
              <w:rPr>
                <w:rFonts w:ascii="Times New Roman" w:hAnsi="Times New Roman"/>
                <w:szCs w:val="28"/>
              </w:rPr>
            </w:pPr>
            <w:r w:rsidRPr="00685DDC">
              <w:rPr>
                <w:rFonts w:ascii="Times New Roman" w:hAnsi="Times New Roman"/>
                <w:szCs w:val="28"/>
              </w:rPr>
              <w:t>7</w:t>
            </w:r>
          </w:p>
        </w:tc>
        <w:tc>
          <w:tcPr>
            <w:tcW w:w="2295"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both"/>
              <w:rPr>
                <w:rFonts w:ascii="Times New Roman" w:hAnsi="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rPr>
            </w:pPr>
          </w:p>
        </w:tc>
        <w:tc>
          <w:tcPr>
            <w:tcW w:w="1967"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rPr>
            </w:pPr>
          </w:p>
        </w:tc>
        <w:tc>
          <w:tcPr>
            <w:tcW w:w="2424" w:type="dxa"/>
            <w:tcBorders>
              <w:top w:val="single" w:sz="4" w:space="0" w:color="auto"/>
              <w:left w:val="single" w:sz="4" w:space="0" w:color="auto"/>
              <w:bottom w:val="single" w:sz="4" w:space="0" w:color="auto"/>
              <w:right w:val="single" w:sz="4" w:space="0" w:color="auto"/>
            </w:tcBorders>
            <w:vAlign w:val="center"/>
          </w:tcPr>
          <w:p w:rsidR="00A82B5C" w:rsidRPr="00685DDC" w:rsidRDefault="00A82B5C" w:rsidP="00A82B5C">
            <w:pPr>
              <w:spacing w:before="60" w:after="60"/>
              <w:jc w:val="center"/>
              <w:rPr>
                <w:rFonts w:ascii="Times New Roman" w:hAnsi="Times New Roman"/>
                <w:szCs w:val="28"/>
                <w:lang w:val="pt-BR"/>
              </w:rPr>
            </w:pPr>
          </w:p>
        </w:tc>
        <w:tc>
          <w:tcPr>
            <w:tcW w:w="1420"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lang w:val="pt-BR"/>
              </w:rPr>
            </w:pPr>
          </w:p>
        </w:tc>
      </w:tr>
      <w:tr w:rsidR="00A82B5C" w:rsidRPr="00685DDC" w:rsidTr="004A6A4B">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A82B5C" w:rsidRPr="00685DDC" w:rsidRDefault="00A82B5C" w:rsidP="00845EFF">
            <w:pPr>
              <w:spacing w:before="60" w:after="60"/>
              <w:jc w:val="center"/>
              <w:rPr>
                <w:rFonts w:ascii="Times New Roman" w:hAnsi="Times New Roman"/>
                <w:szCs w:val="28"/>
              </w:rPr>
            </w:pPr>
            <w:r w:rsidRPr="00685DDC">
              <w:rPr>
                <w:rFonts w:ascii="Times New Roman" w:hAnsi="Times New Roman"/>
                <w:szCs w:val="28"/>
              </w:rPr>
              <w:t>8</w:t>
            </w:r>
          </w:p>
        </w:tc>
        <w:tc>
          <w:tcPr>
            <w:tcW w:w="2295"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both"/>
              <w:rPr>
                <w:rFonts w:ascii="Times New Roman" w:hAnsi="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rPr>
            </w:pPr>
          </w:p>
        </w:tc>
        <w:tc>
          <w:tcPr>
            <w:tcW w:w="1967"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rPr>
            </w:pPr>
          </w:p>
        </w:tc>
        <w:tc>
          <w:tcPr>
            <w:tcW w:w="2424" w:type="dxa"/>
            <w:tcBorders>
              <w:top w:val="single" w:sz="4" w:space="0" w:color="auto"/>
              <w:left w:val="single" w:sz="4" w:space="0" w:color="auto"/>
              <w:bottom w:val="single" w:sz="4" w:space="0" w:color="auto"/>
              <w:right w:val="single" w:sz="4" w:space="0" w:color="auto"/>
            </w:tcBorders>
            <w:vAlign w:val="center"/>
          </w:tcPr>
          <w:p w:rsidR="00A82B5C" w:rsidRPr="00685DDC" w:rsidRDefault="00A82B5C" w:rsidP="00A82B5C">
            <w:pPr>
              <w:spacing w:before="60" w:after="60"/>
              <w:jc w:val="center"/>
              <w:rPr>
                <w:rFonts w:ascii="Times New Roman" w:hAnsi="Times New Roman"/>
                <w:szCs w:val="28"/>
                <w:lang w:val="pt-BR"/>
              </w:rPr>
            </w:pPr>
          </w:p>
        </w:tc>
        <w:tc>
          <w:tcPr>
            <w:tcW w:w="1420"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lang w:val="pt-BR"/>
              </w:rPr>
            </w:pPr>
          </w:p>
        </w:tc>
      </w:tr>
      <w:tr w:rsidR="00A82B5C" w:rsidRPr="00685DDC" w:rsidTr="004A6A4B">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A82B5C" w:rsidRPr="00685DDC" w:rsidRDefault="00A82B5C" w:rsidP="00845EFF">
            <w:pPr>
              <w:spacing w:before="60" w:after="60"/>
              <w:jc w:val="center"/>
              <w:rPr>
                <w:rFonts w:ascii="Times New Roman" w:hAnsi="Times New Roman"/>
                <w:szCs w:val="28"/>
              </w:rPr>
            </w:pPr>
            <w:r w:rsidRPr="00685DDC">
              <w:rPr>
                <w:rFonts w:ascii="Times New Roman" w:hAnsi="Times New Roman"/>
                <w:szCs w:val="28"/>
              </w:rPr>
              <w:t>9</w:t>
            </w:r>
          </w:p>
        </w:tc>
        <w:tc>
          <w:tcPr>
            <w:tcW w:w="2295"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both"/>
              <w:rPr>
                <w:rFonts w:ascii="Times New Roman" w:hAnsi="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rPr>
            </w:pPr>
          </w:p>
        </w:tc>
        <w:tc>
          <w:tcPr>
            <w:tcW w:w="1967"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rPr>
            </w:pPr>
          </w:p>
        </w:tc>
        <w:tc>
          <w:tcPr>
            <w:tcW w:w="2424" w:type="dxa"/>
            <w:tcBorders>
              <w:top w:val="single" w:sz="4" w:space="0" w:color="auto"/>
              <w:left w:val="single" w:sz="4" w:space="0" w:color="auto"/>
              <w:bottom w:val="single" w:sz="4" w:space="0" w:color="auto"/>
              <w:right w:val="single" w:sz="4" w:space="0" w:color="auto"/>
            </w:tcBorders>
            <w:vAlign w:val="center"/>
          </w:tcPr>
          <w:p w:rsidR="00A82B5C" w:rsidRPr="00685DDC" w:rsidRDefault="00A82B5C" w:rsidP="00A82B5C">
            <w:pPr>
              <w:spacing w:before="60" w:after="60"/>
              <w:jc w:val="center"/>
              <w:rPr>
                <w:rFonts w:ascii="Times New Roman" w:hAnsi="Times New Roman"/>
                <w:szCs w:val="28"/>
                <w:lang w:val="pt-BR"/>
              </w:rPr>
            </w:pPr>
          </w:p>
        </w:tc>
        <w:tc>
          <w:tcPr>
            <w:tcW w:w="1420"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lang w:val="pt-BR"/>
              </w:rPr>
            </w:pPr>
          </w:p>
        </w:tc>
      </w:tr>
      <w:tr w:rsidR="00A82B5C" w:rsidRPr="00685DDC" w:rsidTr="004A6A4B">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A82B5C" w:rsidRPr="00685DDC" w:rsidRDefault="00A82B5C" w:rsidP="00845EFF">
            <w:pPr>
              <w:spacing w:before="60" w:after="60"/>
              <w:jc w:val="center"/>
              <w:rPr>
                <w:rFonts w:ascii="Times New Roman" w:hAnsi="Times New Roman"/>
                <w:szCs w:val="28"/>
              </w:rPr>
            </w:pPr>
            <w:r w:rsidRPr="00685DDC">
              <w:rPr>
                <w:rFonts w:ascii="Times New Roman" w:hAnsi="Times New Roman"/>
                <w:szCs w:val="28"/>
              </w:rPr>
              <w:t>10</w:t>
            </w:r>
          </w:p>
        </w:tc>
        <w:tc>
          <w:tcPr>
            <w:tcW w:w="2295"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both"/>
              <w:rPr>
                <w:rFonts w:ascii="Times New Roman" w:hAnsi="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rPr>
            </w:pPr>
          </w:p>
        </w:tc>
        <w:tc>
          <w:tcPr>
            <w:tcW w:w="1967"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rPr>
            </w:pPr>
          </w:p>
        </w:tc>
        <w:tc>
          <w:tcPr>
            <w:tcW w:w="2424" w:type="dxa"/>
            <w:tcBorders>
              <w:top w:val="single" w:sz="4" w:space="0" w:color="auto"/>
              <w:left w:val="single" w:sz="4" w:space="0" w:color="auto"/>
              <w:bottom w:val="single" w:sz="4" w:space="0" w:color="auto"/>
              <w:right w:val="single" w:sz="4" w:space="0" w:color="auto"/>
            </w:tcBorders>
            <w:vAlign w:val="center"/>
          </w:tcPr>
          <w:p w:rsidR="00A82B5C" w:rsidRPr="00685DDC" w:rsidRDefault="00A82B5C" w:rsidP="00A82B5C">
            <w:pPr>
              <w:spacing w:before="60" w:after="60"/>
              <w:jc w:val="center"/>
              <w:rPr>
                <w:rFonts w:ascii="Times New Roman" w:hAnsi="Times New Roman"/>
                <w:szCs w:val="28"/>
                <w:lang w:val="pt-BR"/>
              </w:rPr>
            </w:pPr>
          </w:p>
        </w:tc>
        <w:tc>
          <w:tcPr>
            <w:tcW w:w="1420" w:type="dxa"/>
            <w:tcBorders>
              <w:top w:val="single" w:sz="4" w:space="0" w:color="auto"/>
              <w:left w:val="single" w:sz="4" w:space="0" w:color="auto"/>
              <w:bottom w:val="single" w:sz="4" w:space="0" w:color="auto"/>
              <w:right w:val="single" w:sz="4" w:space="0" w:color="auto"/>
            </w:tcBorders>
          </w:tcPr>
          <w:p w:rsidR="00A82B5C" w:rsidRPr="00685DDC" w:rsidRDefault="00A82B5C" w:rsidP="00A82B5C">
            <w:pPr>
              <w:spacing w:before="60" w:after="60"/>
              <w:jc w:val="center"/>
              <w:rPr>
                <w:rFonts w:ascii="Times New Roman" w:hAnsi="Times New Roman"/>
                <w:szCs w:val="28"/>
                <w:lang w:val="pt-BR"/>
              </w:rPr>
            </w:pPr>
          </w:p>
        </w:tc>
      </w:tr>
      <w:tr w:rsidR="00B957C0" w:rsidRPr="00685DDC" w:rsidTr="004A6A4B">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B957C0" w:rsidRPr="00685DDC" w:rsidRDefault="00B957C0" w:rsidP="00845EFF">
            <w:pPr>
              <w:spacing w:before="60" w:after="60"/>
              <w:jc w:val="center"/>
              <w:rPr>
                <w:rFonts w:ascii="Times New Roman" w:hAnsi="Times New Roman"/>
                <w:szCs w:val="28"/>
              </w:rPr>
            </w:pPr>
            <w:r w:rsidRPr="00685DDC">
              <w:rPr>
                <w:rFonts w:ascii="Times New Roman" w:hAnsi="Times New Roman"/>
                <w:szCs w:val="28"/>
              </w:rPr>
              <w:t>11</w:t>
            </w:r>
          </w:p>
        </w:tc>
        <w:tc>
          <w:tcPr>
            <w:tcW w:w="2295" w:type="dxa"/>
            <w:tcBorders>
              <w:top w:val="single" w:sz="4" w:space="0" w:color="auto"/>
              <w:left w:val="single" w:sz="4" w:space="0" w:color="auto"/>
              <w:bottom w:val="single" w:sz="4" w:space="0" w:color="auto"/>
              <w:right w:val="single" w:sz="4" w:space="0" w:color="auto"/>
            </w:tcBorders>
          </w:tcPr>
          <w:p w:rsidR="00B957C0" w:rsidRPr="00685DDC" w:rsidRDefault="00B957C0" w:rsidP="00A82B5C">
            <w:pPr>
              <w:spacing w:before="60" w:after="60"/>
              <w:jc w:val="both"/>
              <w:rPr>
                <w:rFonts w:ascii="Times New Roman" w:hAnsi="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B957C0" w:rsidRPr="00685DDC" w:rsidRDefault="00B957C0" w:rsidP="00A82B5C">
            <w:pPr>
              <w:spacing w:before="60" w:after="60"/>
              <w:jc w:val="center"/>
              <w:rPr>
                <w:rFonts w:ascii="Times New Roman" w:hAnsi="Times New Roman"/>
                <w:szCs w:val="28"/>
              </w:rPr>
            </w:pPr>
          </w:p>
        </w:tc>
        <w:tc>
          <w:tcPr>
            <w:tcW w:w="1967" w:type="dxa"/>
            <w:tcBorders>
              <w:top w:val="single" w:sz="4" w:space="0" w:color="auto"/>
              <w:left w:val="single" w:sz="4" w:space="0" w:color="auto"/>
              <w:bottom w:val="single" w:sz="4" w:space="0" w:color="auto"/>
              <w:right w:val="single" w:sz="4" w:space="0" w:color="auto"/>
            </w:tcBorders>
          </w:tcPr>
          <w:p w:rsidR="00B957C0" w:rsidRPr="00685DDC" w:rsidRDefault="00B957C0" w:rsidP="00A82B5C">
            <w:pPr>
              <w:spacing w:before="60" w:after="60"/>
              <w:jc w:val="center"/>
              <w:rPr>
                <w:rFonts w:ascii="Times New Roman" w:hAnsi="Times New Roman"/>
                <w:szCs w:val="28"/>
              </w:rPr>
            </w:pPr>
          </w:p>
        </w:tc>
        <w:tc>
          <w:tcPr>
            <w:tcW w:w="2424" w:type="dxa"/>
            <w:tcBorders>
              <w:top w:val="single" w:sz="4" w:space="0" w:color="auto"/>
              <w:left w:val="single" w:sz="4" w:space="0" w:color="auto"/>
              <w:bottom w:val="single" w:sz="4" w:space="0" w:color="auto"/>
              <w:right w:val="single" w:sz="4" w:space="0" w:color="auto"/>
            </w:tcBorders>
            <w:vAlign w:val="center"/>
          </w:tcPr>
          <w:p w:rsidR="00B957C0" w:rsidRPr="00685DDC" w:rsidRDefault="00B957C0" w:rsidP="00A82B5C">
            <w:pPr>
              <w:spacing w:before="60" w:after="60"/>
              <w:jc w:val="center"/>
              <w:rPr>
                <w:rFonts w:ascii="Times New Roman" w:hAnsi="Times New Roman"/>
                <w:szCs w:val="28"/>
                <w:lang w:val="pt-BR"/>
              </w:rPr>
            </w:pPr>
          </w:p>
        </w:tc>
        <w:tc>
          <w:tcPr>
            <w:tcW w:w="1420" w:type="dxa"/>
            <w:tcBorders>
              <w:top w:val="single" w:sz="4" w:space="0" w:color="auto"/>
              <w:left w:val="single" w:sz="4" w:space="0" w:color="auto"/>
              <w:bottom w:val="single" w:sz="4" w:space="0" w:color="auto"/>
              <w:right w:val="single" w:sz="4" w:space="0" w:color="auto"/>
            </w:tcBorders>
          </w:tcPr>
          <w:p w:rsidR="00B957C0" w:rsidRPr="00685DDC" w:rsidRDefault="00B957C0" w:rsidP="00A82B5C">
            <w:pPr>
              <w:spacing w:before="60" w:after="60"/>
              <w:jc w:val="center"/>
              <w:rPr>
                <w:rFonts w:ascii="Times New Roman" w:hAnsi="Times New Roman"/>
                <w:szCs w:val="28"/>
                <w:lang w:val="pt-BR"/>
              </w:rPr>
            </w:pPr>
          </w:p>
        </w:tc>
      </w:tr>
      <w:tr w:rsidR="00B957C0" w:rsidRPr="00685DDC" w:rsidTr="004A6A4B">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B957C0" w:rsidRPr="00685DDC" w:rsidRDefault="00B957C0" w:rsidP="00845EFF">
            <w:pPr>
              <w:spacing w:before="60" w:after="60"/>
              <w:jc w:val="center"/>
              <w:rPr>
                <w:rFonts w:ascii="Times New Roman" w:hAnsi="Times New Roman"/>
                <w:szCs w:val="28"/>
              </w:rPr>
            </w:pPr>
            <w:r w:rsidRPr="00685DDC">
              <w:rPr>
                <w:rFonts w:ascii="Times New Roman" w:hAnsi="Times New Roman"/>
                <w:szCs w:val="28"/>
              </w:rPr>
              <w:t>12</w:t>
            </w:r>
          </w:p>
        </w:tc>
        <w:tc>
          <w:tcPr>
            <w:tcW w:w="2295" w:type="dxa"/>
            <w:tcBorders>
              <w:top w:val="single" w:sz="4" w:space="0" w:color="auto"/>
              <w:left w:val="single" w:sz="4" w:space="0" w:color="auto"/>
              <w:bottom w:val="single" w:sz="4" w:space="0" w:color="auto"/>
              <w:right w:val="single" w:sz="4" w:space="0" w:color="auto"/>
            </w:tcBorders>
          </w:tcPr>
          <w:p w:rsidR="00B957C0" w:rsidRPr="00685DDC" w:rsidRDefault="00B957C0" w:rsidP="00A82B5C">
            <w:pPr>
              <w:spacing w:before="60" w:after="60"/>
              <w:jc w:val="both"/>
              <w:rPr>
                <w:rFonts w:ascii="Times New Roman" w:hAnsi="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B957C0" w:rsidRPr="00685DDC" w:rsidRDefault="00B957C0" w:rsidP="00A82B5C">
            <w:pPr>
              <w:spacing w:before="60" w:after="60"/>
              <w:jc w:val="center"/>
              <w:rPr>
                <w:rFonts w:ascii="Times New Roman" w:hAnsi="Times New Roman"/>
                <w:szCs w:val="28"/>
              </w:rPr>
            </w:pPr>
          </w:p>
        </w:tc>
        <w:tc>
          <w:tcPr>
            <w:tcW w:w="1967" w:type="dxa"/>
            <w:tcBorders>
              <w:top w:val="single" w:sz="4" w:space="0" w:color="auto"/>
              <w:left w:val="single" w:sz="4" w:space="0" w:color="auto"/>
              <w:bottom w:val="single" w:sz="4" w:space="0" w:color="auto"/>
              <w:right w:val="single" w:sz="4" w:space="0" w:color="auto"/>
            </w:tcBorders>
          </w:tcPr>
          <w:p w:rsidR="00B957C0" w:rsidRPr="00685DDC" w:rsidRDefault="00B957C0" w:rsidP="00A82B5C">
            <w:pPr>
              <w:spacing w:before="60" w:after="60"/>
              <w:jc w:val="center"/>
              <w:rPr>
                <w:rFonts w:ascii="Times New Roman" w:hAnsi="Times New Roman"/>
                <w:szCs w:val="28"/>
              </w:rPr>
            </w:pPr>
          </w:p>
        </w:tc>
        <w:tc>
          <w:tcPr>
            <w:tcW w:w="2424" w:type="dxa"/>
            <w:tcBorders>
              <w:top w:val="single" w:sz="4" w:space="0" w:color="auto"/>
              <w:left w:val="single" w:sz="4" w:space="0" w:color="auto"/>
              <w:bottom w:val="single" w:sz="4" w:space="0" w:color="auto"/>
              <w:right w:val="single" w:sz="4" w:space="0" w:color="auto"/>
            </w:tcBorders>
            <w:vAlign w:val="center"/>
          </w:tcPr>
          <w:p w:rsidR="00B957C0" w:rsidRPr="00685DDC" w:rsidRDefault="00B957C0" w:rsidP="00A82B5C">
            <w:pPr>
              <w:spacing w:before="60" w:after="60"/>
              <w:jc w:val="center"/>
              <w:rPr>
                <w:rFonts w:ascii="Times New Roman" w:hAnsi="Times New Roman"/>
                <w:szCs w:val="28"/>
                <w:lang w:val="pt-BR"/>
              </w:rPr>
            </w:pPr>
          </w:p>
        </w:tc>
        <w:tc>
          <w:tcPr>
            <w:tcW w:w="1420" w:type="dxa"/>
            <w:tcBorders>
              <w:top w:val="single" w:sz="4" w:space="0" w:color="auto"/>
              <w:left w:val="single" w:sz="4" w:space="0" w:color="auto"/>
              <w:bottom w:val="single" w:sz="4" w:space="0" w:color="auto"/>
              <w:right w:val="single" w:sz="4" w:space="0" w:color="auto"/>
            </w:tcBorders>
          </w:tcPr>
          <w:p w:rsidR="00B957C0" w:rsidRPr="00685DDC" w:rsidRDefault="00B957C0" w:rsidP="00A82B5C">
            <w:pPr>
              <w:spacing w:before="60" w:after="60"/>
              <w:jc w:val="center"/>
              <w:rPr>
                <w:rFonts w:ascii="Times New Roman" w:hAnsi="Times New Roman"/>
                <w:szCs w:val="28"/>
                <w:lang w:val="pt-BR"/>
              </w:rPr>
            </w:pPr>
          </w:p>
        </w:tc>
      </w:tr>
      <w:tr w:rsidR="00B957C0" w:rsidRPr="00685DDC" w:rsidTr="004A6A4B">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B957C0" w:rsidRPr="00685DDC" w:rsidRDefault="00B957C0" w:rsidP="00845EFF">
            <w:pPr>
              <w:spacing w:before="60" w:after="60"/>
              <w:jc w:val="center"/>
              <w:rPr>
                <w:rFonts w:ascii="Times New Roman" w:hAnsi="Times New Roman"/>
                <w:szCs w:val="28"/>
              </w:rPr>
            </w:pPr>
            <w:r w:rsidRPr="00685DDC">
              <w:rPr>
                <w:rFonts w:ascii="Times New Roman" w:hAnsi="Times New Roman"/>
                <w:szCs w:val="28"/>
              </w:rPr>
              <w:t>13</w:t>
            </w:r>
          </w:p>
        </w:tc>
        <w:tc>
          <w:tcPr>
            <w:tcW w:w="2295" w:type="dxa"/>
            <w:tcBorders>
              <w:top w:val="single" w:sz="4" w:space="0" w:color="auto"/>
              <w:left w:val="single" w:sz="4" w:space="0" w:color="auto"/>
              <w:bottom w:val="single" w:sz="4" w:space="0" w:color="auto"/>
              <w:right w:val="single" w:sz="4" w:space="0" w:color="auto"/>
            </w:tcBorders>
          </w:tcPr>
          <w:p w:rsidR="00B957C0" w:rsidRPr="00685DDC" w:rsidRDefault="00B957C0" w:rsidP="00A82B5C">
            <w:pPr>
              <w:spacing w:before="60" w:after="60"/>
              <w:jc w:val="both"/>
              <w:rPr>
                <w:rFonts w:ascii="Times New Roman" w:hAnsi="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B957C0" w:rsidRPr="00685DDC" w:rsidRDefault="00B957C0" w:rsidP="00A82B5C">
            <w:pPr>
              <w:spacing w:before="60" w:after="60"/>
              <w:jc w:val="center"/>
              <w:rPr>
                <w:rFonts w:ascii="Times New Roman" w:hAnsi="Times New Roman"/>
                <w:szCs w:val="28"/>
              </w:rPr>
            </w:pPr>
          </w:p>
        </w:tc>
        <w:tc>
          <w:tcPr>
            <w:tcW w:w="1967" w:type="dxa"/>
            <w:tcBorders>
              <w:top w:val="single" w:sz="4" w:space="0" w:color="auto"/>
              <w:left w:val="single" w:sz="4" w:space="0" w:color="auto"/>
              <w:bottom w:val="single" w:sz="4" w:space="0" w:color="auto"/>
              <w:right w:val="single" w:sz="4" w:space="0" w:color="auto"/>
            </w:tcBorders>
          </w:tcPr>
          <w:p w:rsidR="00B957C0" w:rsidRPr="00685DDC" w:rsidRDefault="00B957C0" w:rsidP="00A82B5C">
            <w:pPr>
              <w:spacing w:before="60" w:after="60"/>
              <w:jc w:val="center"/>
              <w:rPr>
                <w:rFonts w:ascii="Times New Roman" w:hAnsi="Times New Roman"/>
                <w:szCs w:val="28"/>
              </w:rPr>
            </w:pPr>
          </w:p>
        </w:tc>
        <w:tc>
          <w:tcPr>
            <w:tcW w:w="2424" w:type="dxa"/>
            <w:tcBorders>
              <w:top w:val="single" w:sz="4" w:space="0" w:color="auto"/>
              <w:left w:val="single" w:sz="4" w:space="0" w:color="auto"/>
              <w:bottom w:val="single" w:sz="4" w:space="0" w:color="auto"/>
              <w:right w:val="single" w:sz="4" w:space="0" w:color="auto"/>
            </w:tcBorders>
            <w:vAlign w:val="center"/>
          </w:tcPr>
          <w:p w:rsidR="00B957C0" w:rsidRPr="00685DDC" w:rsidRDefault="00B957C0" w:rsidP="00A82B5C">
            <w:pPr>
              <w:spacing w:before="60" w:after="60"/>
              <w:jc w:val="center"/>
              <w:rPr>
                <w:rFonts w:ascii="Times New Roman" w:hAnsi="Times New Roman"/>
                <w:szCs w:val="28"/>
                <w:lang w:val="pt-BR"/>
              </w:rPr>
            </w:pPr>
          </w:p>
        </w:tc>
        <w:tc>
          <w:tcPr>
            <w:tcW w:w="1420" w:type="dxa"/>
            <w:tcBorders>
              <w:top w:val="single" w:sz="4" w:space="0" w:color="auto"/>
              <w:left w:val="single" w:sz="4" w:space="0" w:color="auto"/>
              <w:bottom w:val="single" w:sz="4" w:space="0" w:color="auto"/>
              <w:right w:val="single" w:sz="4" w:space="0" w:color="auto"/>
            </w:tcBorders>
          </w:tcPr>
          <w:p w:rsidR="00B957C0" w:rsidRPr="00685DDC" w:rsidRDefault="00B957C0" w:rsidP="00A82B5C">
            <w:pPr>
              <w:spacing w:before="60" w:after="60"/>
              <w:jc w:val="center"/>
              <w:rPr>
                <w:rFonts w:ascii="Times New Roman" w:hAnsi="Times New Roman"/>
                <w:szCs w:val="28"/>
                <w:lang w:val="pt-BR"/>
              </w:rPr>
            </w:pPr>
          </w:p>
        </w:tc>
      </w:tr>
      <w:tr w:rsidR="00B957C0" w:rsidRPr="00685DDC" w:rsidTr="004A6A4B">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B957C0" w:rsidRPr="00685DDC" w:rsidRDefault="00B957C0" w:rsidP="00845EFF">
            <w:pPr>
              <w:spacing w:before="60" w:after="60"/>
              <w:jc w:val="center"/>
              <w:rPr>
                <w:rFonts w:ascii="Times New Roman" w:hAnsi="Times New Roman"/>
                <w:szCs w:val="28"/>
              </w:rPr>
            </w:pPr>
            <w:r w:rsidRPr="00685DDC">
              <w:rPr>
                <w:rFonts w:ascii="Times New Roman" w:hAnsi="Times New Roman"/>
                <w:szCs w:val="28"/>
              </w:rPr>
              <w:t>14</w:t>
            </w:r>
          </w:p>
        </w:tc>
        <w:tc>
          <w:tcPr>
            <w:tcW w:w="2295" w:type="dxa"/>
            <w:tcBorders>
              <w:top w:val="single" w:sz="4" w:space="0" w:color="auto"/>
              <w:left w:val="single" w:sz="4" w:space="0" w:color="auto"/>
              <w:bottom w:val="single" w:sz="4" w:space="0" w:color="auto"/>
              <w:right w:val="single" w:sz="4" w:space="0" w:color="auto"/>
            </w:tcBorders>
          </w:tcPr>
          <w:p w:rsidR="00B957C0" w:rsidRPr="00685DDC" w:rsidRDefault="00B957C0" w:rsidP="00A82B5C">
            <w:pPr>
              <w:spacing w:before="60" w:after="60"/>
              <w:jc w:val="both"/>
              <w:rPr>
                <w:rFonts w:ascii="Times New Roman" w:hAnsi="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B957C0" w:rsidRPr="00685DDC" w:rsidRDefault="00B957C0" w:rsidP="00A82B5C">
            <w:pPr>
              <w:spacing w:before="60" w:after="60"/>
              <w:jc w:val="center"/>
              <w:rPr>
                <w:rFonts w:ascii="Times New Roman" w:hAnsi="Times New Roman"/>
                <w:szCs w:val="28"/>
              </w:rPr>
            </w:pPr>
          </w:p>
        </w:tc>
        <w:tc>
          <w:tcPr>
            <w:tcW w:w="1967" w:type="dxa"/>
            <w:tcBorders>
              <w:top w:val="single" w:sz="4" w:space="0" w:color="auto"/>
              <w:left w:val="single" w:sz="4" w:space="0" w:color="auto"/>
              <w:bottom w:val="single" w:sz="4" w:space="0" w:color="auto"/>
              <w:right w:val="single" w:sz="4" w:space="0" w:color="auto"/>
            </w:tcBorders>
          </w:tcPr>
          <w:p w:rsidR="00B957C0" w:rsidRPr="00685DDC" w:rsidRDefault="00B957C0" w:rsidP="00A82B5C">
            <w:pPr>
              <w:spacing w:before="60" w:after="60"/>
              <w:jc w:val="center"/>
              <w:rPr>
                <w:rFonts w:ascii="Times New Roman" w:hAnsi="Times New Roman"/>
                <w:szCs w:val="28"/>
              </w:rPr>
            </w:pPr>
          </w:p>
        </w:tc>
        <w:tc>
          <w:tcPr>
            <w:tcW w:w="2424" w:type="dxa"/>
            <w:tcBorders>
              <w:top w:val="single" w:sz="4" w:space="0" w:color="auto"/>
              <w:left w:val="single" w:sz="4" w:space="0" w:color="auto"/>
              <w:bottom w:val="single" w:sz="4" w:space="0" w:color="auto"/>
              <w:right w:val="single" w:sz="4" w:space="0" w:color="auto"/>
            </w:tcBorders>
            <w:vAlign w:val="center"/>
          </w:tcPr>
          <w:p w:rsidR="00B957C0" w:rsidRPr="00685DDC" w:rsidRDefault="00B957C0" w:rsidP="00A82B5C">
            <w:pPr>
              <w:spacing w:before="60" w:after="60"/>
              <w:jc w:val="center"/>
              <w:rPr>
                <w:rFonts w:ascii="Times New Roman" w:hAnsi="Times New Roman"/>
                <w:szCs w:val="28"/>
                <w:lang w:val="pt-BR"/>
              </w:rPr>
            </w:pPr>
          </w:p>
        </w:tc>
        <w:tc>
          <w:tcPr>
            <w:tcW w:w="1420" w:type="dxa"/>
            <w:tcBorders>
              <w:top w:val="single" w:sz="4" w:space="0" w:color="auto"/>
              <w:left w:val="single" w:sz="4" w:space="0" w:color="auto"/>
              <w:bottom w:val="single" w:sz="4" w:space="0" w:color="auto"/>
              <w:right w:val="single" w:sz="4" w:space="0" w:color="auto"/>
            </w:tcBorders>
          </w:tcPr>
          <w:p w:rsidR="00B957C0" w:rsidRPr="00685DDC" w:rsidRDefault="00B957C0" w:rsidP="00A82B5C">
            <w:pPr>
              <w:spacing w:before="60" w:after="60"/>
              <w:jc w:val="center"/>
              <w:rPr>
                <w:rFonts w:ascii="Times New Roman" w:hAnsi="Times New Roman"/>
                <w:szCs w:val="28"/>
                <w:lang w:val="pt-BR"/>
              </w:rPr>
            </w:pPr>
          </w:p>
        </w:tc>
      </w:tr>
      <w:tr w:rsidR="00B957C0" w:rsidRPr="00685DDC" w:rsidTr="004A6A4B">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B957C0" w:rsidRPr="00685DDC" w:rsidRDefault="00B957C0" w:rsidP="00845EFF">
            <w:pPr>
              <w:spacing w:before="60" w:after="60"/>
              <w:jc w:val="center"/>
              <w:rPr>
                <w:rFonts w:ascii="Times New Roman" w:hAnsi="Times New Roman"/>
                <w:szCs w:val="28"/>
              </w:rPr>
            </w:pPr>
            <w:r w:rsidRPr="00685DDC">
              <w:rPr>
                <w:rFonts w:ascii="Times New Roman" w:hAnsi="Times New Roman"/>
                <w:szCs w:val="28"/>
              </w:rPr>
              <w:t>15</w:t>
            </w:r>
          </w:p>
        </w:tc>
        <w:tc>
          <w:tcPr>
            <w:tcW w:w="2295" w:type="dxa"/>
            <w:tcBorders>
              <w:top w:val="single" w:sz="4" w:space="0" w:color="auto"/>
              <w:left w:val="single" w:sz="4" w:space="0" w:color="auto"/>
              <w:bottom w:val="single" w:sz="4" w:space="0" w:color="auto"/>
              <w:right w:val="single" w:sz="4" w:space="0" w:color="auto"/>
            </w:tcBorders>
          </w:tcPr>
          <w:p w:rsidR="00B957C0" w:rsidRPr="00685DDC" w:rsidRDefault="00B957C0" w:rsidP="00A82B5C">
            <w:pPr>
              <w:spacing w:before="60" w:after="60"/>
              <w:jc w:val="both"/>
              <w:rPr>
                <w:rFonts w:ascii="Times New Roman" w:hAnsi="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B957C0" w:rsidRPr="00685DDC" w:rsidRDefault="00B957C0" w:rsidP="00A82B5C">
            <w:pPr>
              <w:spacing w:before="60" w:after="60"/>
              <w:jc w:val="center"/>
              <w:rPr>
                <w:rFonts w:ascii="Times New Roman" w:hAnsi="Times New Roman"/>
                <w:szCs w:val="28"/>
              </w:rPr>
            </w:pPr>
          </w:p>
        </w:tc>
        <w:tc>
          <w:tcPr>
            <w:tcW w:w="1967" w:type="dxa"/>
            <w:tcBorders>
              <w:top w:val="single" w:sz="4" w:space="0" w:color="auto"/>
              <w:left w:val="single" w:sz="4" w:space="0" w:color="auto"/>
              <w:bottom w:val="single" w:sz="4" w:space="0" w:color="auto"/>
              <w:right w:val="single" w:sz="4" w:space="0" w:color="auto"/>
            </w:tcBorders>
          </w:tcPr>
          <w:p w:rsidR="00B957C0" w:rsidRPr="00685DDC" w:rsidRDefault="00B957C0" w:rsidP="00A82B5C">
            <w:pPr>
              <w:spacing w:before="60" w:after="60"/>
              <w:jc w:val="center"/>
              <w:rPr>
                <w:rFonts w:ascii="Times New Roman" w:hAnsi="Times New Roman"/>
                <w:szCs w:val="28"/>
              </w:rPr>
            </w:pPr>
          </w:p>
        </w:tc>
        <w:tc>
          <w:tcPr>
            <w:tcW w:w="2424" w:type="dxa"/>
            <w:tcBorders>
              <w:top w:val="single" w:sz="4" w:space="0" w:color="auto"/>
              <w:left w:val="single" w:sz="4" w:space="0" w:color="auto"/>
              <w:bottom w:val="single" w:sz="4" w:space="0" w:color="auto"/>
              <w:right w:val="single" w:sz="4" w:space="0" w:color="auto"/>
            </w:tcBorders>
            <w:vAlign w:val="center"/>
          </w:tcPr>
          <w:p w:rsidR="00B957C0" w:rsidRPr="00685DDC" w:rsidRDefault="00B957C0" w:rsidP="00A82B5C">
            <w:pPr>
              <w:spacing w:before="60" w:after="60"/>
              <w:jc w:val="center"/>
              <w:rPr>
                <w:rFonts w:ascii="Times New Roman" w:hAnsi="Times New Roman"/>
                <w:szCs w:val="28"/>
                <w:lang w:val="pt-BR"/>
              </w:rPr>
            </w:pPr>
          </w:p>
        </w:tc>
        <w:tc>
          <w:tcPr>
            <w:tcW w:w="1420" w:type="dxa"/>
            <w:tcBorders>
              <w:top w:val="single" w:sz="4" w:space="0" w:color="auto"/>
              <w:left w:val="single" w:sz="4" w:space="0" w:color="auto"/>
              <w:bottom w:val="single" w:sz="4" w:space="0" w:color="auto"/>
              <w:right w:val="single" w:sz="4" w:space="0" w:color="auto"/>
            </w:tcBorders>
          </w:tcPr>
          <w:p w:rsidR="00B957C0" w:rsidRPr="00685DDC" w:rsidRDefault="00B957C0" w:rsidP="00A82B5C">
            <w:pPr>
              <w:spacing w:before="60" w:after="60"/>
              <w:jc w:val="center"/>
              <w:rPr>
                <w:rFonts w:ascii="Times New Roman" w:hAnsi="Times New Roman"/>
                <w:szCs w:val="28"/>
                <w:lang w:val="pt-BR"/>
              </w:rPr>
            </w:pPr>
          </w:p>
        </w:tc>
      </w:tr>
      <w:tr w:rsidR="00E20DA2" w:rsidRPr="00685DDC" w:rsidTr="004A6A4B">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E20DA2" w:rsidRPr="00685DDC" w:rsidRDefault="00E20DA2" w:rsidP="00845EFF">
            <w:pPr>
              <w:spacing w:before="60" w:after="60"/>
              <w:jc w:val="center"/>
              <w:rPr>
                <w:rFonts w:ascii="Times New Roman" w:hAnsi="Times New Roman"/>
                <w:szCs w:val="28"/>
              </w:rPr>
            </w:pPr>
            <w:r w:rsidRPr="00685DDC">
              <w:rPr>
                <w:rFonts w:ascii="Times New Roman" w:hAnsi="Times New Roman"/>
                <w:szCs w:val="28"/>
              </w:rPr>
              <w:t>16</w:t>
            </w:r>
          </w:p>
        </w:tc>
        <w:tc>
          <w:tcPr>
            <w:tcW w:w="2295" w:type="dxa"/>
            <w:tcBorders>
              <w:top w:val="single" w:sz="4" w:space="0" w:color="auto"/>
              <w:left w:val="single" w:sz="4" w:space="0" w:color="auto"/>
              <w:bottom w:val="single" w:sz="4" w:space="0" w:color="auto"/>
              <w:right w:val="single" w:sz="4" w:space="0" w:color="auto"/>
            </w:tcBorders>
          </w:tcPr>
          <w:p w:rsidR="00E20DA2" w:rsidRPr="00685DDC" w:rsidRDefault="00E20DA2" w:rsidP="00A82B5C">
            <w:pPr>
              <w:spacing w:before="60" w:after="60"/>
              <w:jc w:val="both"/>
              <w:rPr>
                <w:rFonts w:ascii="Times New Roman" w:hAnsi="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E20DA2" w:rsidRPr="00685DDC" w:rsidRDefault="00E20DA2" w:rsidP="00A82B5C">
            <w:pPr>
              <w:spacing w:before="60" w:after="60"/>
              <w:jc w:val="center"/>
              <w:rPr>
                <w:rFonts w:ascii="Times New Roman" w:hAnsi="Times New Roman"/>
                <w:szCs w:val="28"/>
              </w:rPr>
            </w:pPr>
          </w:p>
        </w:tc>
        <w:tc>
          <w:tcPr>
            <w:tcW w:w="1967" w:type="dxa"/>
            <w:tcBorders>
              <w:top w:val="single" w:sz="4" w:space="0" w:color="auto"/>
              <w:left w:val="single" w:sz="4" w:space="0" w:color="auto"/>
              <w:bottom w:val="single" w:sz="4" w:space="0" w:color="auto"/>
              <w:right w:val="single" w:sz="4" w:space="0" w:color="auto"/>
            </w:tcBorders>
          </w:tcPr>
          <w:p w:rsidR="00E20DA2" w:rsidRPr="00685DDC" w:rsidRDefault="00E20DA2" w:rsidP="00A82B5C">
            <w:pPr>
              <w:spacing w:before="60" w:after="60"/>
              <w:jc w:val="center"/>
              <w:rPr>
                <w:rFonts w:ascii="Times New Roman" w:hAnsi="Times New Roman"/>
                <w:szCs w:val="28"/>
              </w:rPr>
            </w:pPr>
          </w:p>
        </w:tc>
        <w:tc>
          <w:tcPr>
            <w:tcW w:w="2424" w:type="dxa"/>
            <w:tcBorders>
              <w:top w:val="single" w:sz="4" w:space="0" w:color="auto"/>
              <w:left w:val="single" w:sz="4" w:space="0" w:color="auto"/>
              <w:bottom w:val="single" w:sz="4" w:space="0" w:color="auto"/>
              <w:right w:val="single" w:sz="4" w:space="0" w:color="auto"/>
            </w:tcBorders>
            <w:vAlign w:val="center"/>
          </w:tcPr>
          <w:p w:rsidR="00E20DA2" w:rsidRPr="00685DDC" w:rsidRDefault="00E20DA2" w:rsidP="00A82B5C">
            <w:pPr>
              <w:spacing w:before="60" w:after="60"/>
              <w:jc w:val="center"/>
              <w:rPr>
                <w:rFonts w:ascii="Times New Roman" w:hAnsi="Times New Roman"/>
                <w:szCs w:val="28"/>
                <w:lang w:val="pt-BR"/>
              </w:rPr>
            </w:pPr>
          </w:p>
        </w:tc>
        <w:tc>
          <w:tcPr>
            <w:tcW w:w="1420" w:type="dxa"/>
            <w:tcBorders>
              <w:top w:val="single" w:sz="4" w:space="0" w:color="auto"/>
              <w:left w:val="single" w:sz="4" w:space="0" w:color="auto"/>
              <w:bottom w:val="single" w:sz="4" w:space="0" w:color="auto"/>
              <w:right w:val="single" w:sz="4" w:space="0" w:color="auto"/>
            </w:tcBorders>
          </w:tcPr>
          <w:p w:rsidR="00E20DA2" w:rsidRPr="00685DDC" w:rsidRDefault="00E20DA2" w:rsidP="00A82B5C">
            <w:pPr>
              <w:spacing w:before="60" w:after="60"/>
              <w:jc w:val="center"/>
              <w:rPr>
                <w:rFonts w:ascii="Times New Roman" w:hAnsi="Times New Roman"/>
                <w:szCs w:val="28"/>
                <w:lang w:val="pt-BR"/>
              </w:rPr>
            </w:pPr>
          </w:p>
        </w:tc>
      </w:tr>
    </w:tbl>
    <w:p w:rsidR="00845EFF" w:rsidRDefault="00845EFF" w:rsidP="00B957C0">
      <w:pPr>
        <w:jc w:val="both"/>
        <w:rPr>
          <w:rFonts w:ascii="Times New Roman" w:hAnsi="Times New Roman"/>
          <w:sz w:val="24"/>
          <w:lang w:val="pt-BR"/>
        </w:rPr>
      </w:pPr>
    </w:p>
    <w:p w:rsidR="00A82B5C" w:rsidRPr="00685DDC" w:rsidRDefault="00A82B5C" w:rsidP="00845EFF">
      <w:pPr>
        <w:numPr>
          <w:ilvl w:val="0"/>
          <w:numId w:val="1"/>
        </w:numPr>
        <w:spacing w:line="360" w:lineRule="auto"/>
        <w:jc w:val="both"/>
        <w:rPr>
          <w:rFonts w:ascii="Times New Roman" w:hAnsi="Times New Roman"/>
          <w:szCs w:val="28"/>
          <w:lang w:val="pt-BR"/>
        </w:rPr>
      </w:pPr>
      <w:r w:rsidRPr="00685DDC">
        <w:rPr>
          <w:rFonts w:ascii="Times New Roman" w:hAnsi="Times New Roman"/>
          <w:szCs w:val="28"/>
          <w:lang w:val="pt-BR"/>
        </w:rPr>
        <w:t>Thư ký hội đồng đọc lý lịch khoa học, các chứng chỉ đã có của NCS và khẳng định các chứng chỉ này bảo đảm đầy đủ chương trình đào tạo sau đại h</w:t>
      </w:r>
      <w:r w:rsidR="000D62C1" w:rsidRPr="00685DDC">
        <w:rPr>
          <w:rFonts w:ascii="Times New Roman" w:hAnsi="Times New Roman"/>
          <w:szCs w:val="28"/>
          <w:lang w:val="pt-BR"/>
        </w:rPr>
        <w:t xml:space="preserve">ọc ở trình độ </w:t>
      </w:r>
      <w:r w:rsidRPr="00685DDC">
        <w:rPr>
          <w:rFonts w:ascii="Times New Roman" w:hAnsi="Times New Roman"/>
          <w:szCs w:val="28"/>
          <w:lang w:val="pt-BR"/>
        </w:rPr>
        <w:t>tiến sĩ theo chuyên ngành của luận án.</w:t>
      </w:r>
    </w:p>
    <w:p w:rsidR="00A82B5C" w:rsidRPr="00685DDC" w:rsidRDefault="00A82B5C" w:rsidP="00845EFF">
      <w:pPr>
        <w:numPr>
          <w:ilvl w:val="0"/>
          <w:numId w:val="1"/>
        </w:numPr>
        <w:spacing w:line="360" w:lineRule="auto"/>
        <w:jc w:val="both"/>
        <w:rPr>
          <w:rFonts w:ascii="Times New Roman" w:hAnsi="Times New Roman"/>
          <w:szCs w:val="28"/>
          <w:lang w:val="pt-BR"/>
        </w:rPr>
      </w:pPr>
      <w:r w:rsidRPr="00685DDC">
        <w:rPr>
          <w:rFonts w:ascii="Times New Roman" w:hAnsi="Times New Roman"/>
          <w:szCs w:val="28"/>
          <w:lang w:val="pt-BR"/>
        </w:rPr>
        <w:t>Nghiên cứu sinh trình bày nội dung cơ bản của luận án.</w:t>
      </w:r>
    </w:p>
    <w:p w:rsidR="00A82B5C" w:rsidRPr="00685DDC" w:rsidRDefault="00AF5767" w:rsidP="00B957C0">
      <w:pPr>
        <w:numPr>
          <w:ilvl w:val="0"/>
          <w:numId w:val="1"/>
        </w:numPr>
        <w:spacing w:line="360" w:lineRule="auto"/>
        <w:jc w:val="both"/>
        <w:rPr>
          <w:rFonts w:ascii="Times New Roman" w:hAnsi="Times New Roman"/>
          <w:szCs w:val="28"/>
          <w:lang w:val="pt-BR"/>
        </w:rPr>
      </w:pPr>
      <w:r w:rsidRPr="00685DDC">
        <w:rPr>
          <w:rFonts w:ascii="Times New Roman" w:hAnsi="Times New Roman"/>
          <w:szCs w:val="28"/>
          <w:lang w:val="pt-BR"/>
        </w:rPr>
        <w:t>Hai phản biện đọc</w:t>
      </w:r>
      <w:r w:rsidR="00A82B5C" w:rsidRPr="00685DDC">
        <w:rPr>
          <w:rFonts w:ascii="Times New Roman" w:hAnsi="Times New Roman"/>
          <w:szCs w:val="28"/>
          <w:lang w:val="pt-BR"/>
        </w:rPr>
        <w:t xml:space="preserve"> </w:t>
      </w:r>
      <w:r w:rsidRPr="00685DDC">
        <w:rPr>
          <w:rFonts w:ascii="Times New Roman" w:hAnsi="Times New Roman"/>
          <w:szCs w:val="28"/>
          <w:lang w:val="pt-BR"/>
        </w:rPr>
        <w:t>nhận xét luận án</w:t>
      </w:r>
      <w:r w:rsidR="000C213E">
        <w:rPr>
          <w:rFonts w:ascii="Times New Roman" w:hAnsi="Times New Roman"/>
          <w:szCs w:val="28"/>
          <w:lang w:val="pt-BR"/>
        </w:rPr>
        <w:t xml:space="preserve"> và các ý kiến nhận xét của thành viên Hội đồng</w:t>
      </w:r>
      <w:r w:rsidR="00A82B5C" w:rsidRPr="00685DDC">
        <w:rPr>
          <w:rFonts w:ascii="Times New Roman" w:hAnsi="Times New Roman"/>
          <w:szCs w:val="28"/>
          <w:lang w:val="pt-BR"/>
        </w:rPr>
        <w:t>.</w:t>
      </w:r>
    </w:p>
    <w:p w:rsidR="00A82B5C" w:rsidRPr="00685DDC" w:rsidRDefault="00A82B5C" w:rsidP="00B957C0">
      <w:pPr>
        <w:numPr>
          <w:ilvl w:val="0"/>
          <w:numId w:val="1"/>
        </w:numPr>
        <w:spacing w:line="360" w:lineRule="auto"/>
        <w:jc w:val="both"/>
        <w:rPr>
          <w:rFonts w:ascii="Times New Roman" w:hAnsi="Times New Roman"/>
          <w:szCs w:val="28"/>
          <w:lang w:val="pt-BR"/>
        </w:rPr>
      </w:pPr>
      <w:r w:rsidRPr="00685DDC">
        <w:rPr>
          <w:rFonts w:ascii="Times New Roman" w:hAnsi="Times New Roman"/>
          <w:szCs w:val="28"/>
          <w:lang w:val="pt-BR"/>
        </w:rPr>
        <w:t>Các thàn</w:t>
      </w:r>
      <w:r w:rsidR="00926DDD" w:rsidRPr="00685DDC">
        <w:rPr>
          <w:rFonts w:ascii="Times New Roman" w:hAnsi="Times New Roman"/>
          <w:szCs w:val="28"/>
          <w:lang w:val="pt-BR"/>
        </w:rPr>
        <w:t>h viên của Hội đồng, các nhà khoa học, khách mời</w:t>
      </w:r>
      <w:r w:rsidR="00E35DEF" w:rsidRPr="00685DDC">
        <w:rPr>
          <w:rFonts w:ascii="Times New Roman" w:hAnsi="Times New Roman"/>
          <w:szCs w:val="28"/>
          <w:lang w:val="pt-BR"/>
        </w:rPr>
        <w:t xml:space="preserve"> và những người tham dự đặt câu hỏi.</w:t>
      </w:r>
    </w:p>
    <w:p w:rsidR="00A82B5C" w:rsidRPr="00685DDC" w:rsidRDefault="00FD169A" w:rsidP="00B957C0">
      <w:pPr>
        <w:numPr>
          <w:ilvl w:val="0"/>
          <w:numId w:val="1"/>
        </w:numPr>
        <w:spacing w:line="360" w:lineRule="auto"/>
        <w:jc w:val="both"/>
        <w:rPr>
          <w:rFonts w:ascii="Times New Roman" w:hAnsi="Times New Roman"/>
          <w:szCs w:val="28"/>
          <w:lang w:val="pt-BR"/>
        </w:rPr>
      </w:pPr>
      <w:r w:rsidRPr="00685DDC">
        <w:rPr>
          <w:rFonts w:ascii="Times New Roman" w:hAnsi="Times New Roman"/>
          <w:szCs w:val="28"/>
          <w:lang w:val="pt-BR"/>
        </w:rPr>
        <w:t xml:space="preserve">NCS </w:t>
      </w:r>
      <w:r w:rsidR="00A82B5C" w:rsidRPr="00685DDC">
        <w:rPr>
          <w:rFonts w:ascii="Times New Roman" w:hAnsi="Times New Roman"/>
          <w:szCs w:val="28"/>
          <w:lang w:val="pt-BR"/>
        </w:rPr>
        <w:t xml:space="preserve">trả lời câu hỏi </w:t>
      </w:r>
      <w:r w:rsidR="00AF5767" w:rsidRPr="00685DDC">
        <w:rPr>
          <w:rFonts w:ascii="Times New Roman" w:hAnsi="Times New Roman"/>
          <w:szCs w:val="28"/>
          <w:lang w:val="pt-BR"/>
        </w:rPr>
        <w:t xml:space="preserve">của </w:t>
      </w:r>
      <w:r w:rsidR="00B957C0" w:rsidRPr="00685DDC">
        <w:rPr>
          <w:rFonts w:ascii="Times New Roman" w:hAnsi="Times New Roman"/>
          <w:szCs w:val="28"/>
          <w:lang w:val="pt-BR"/>
        </w:rPr>
        <w:t xml:space="preserve">thành viên </w:t>
      </w:r>
      <w:r w:rsidR="00A82B5C" w:rsidRPr="00685DDC">
        <w:rPr>
          <w:rFonts w:ascii="Times New Roman" w:hAnsi="Times New Roman"/>
          <w:szCs w:val="28"/>
          <w:lang w:val="pt-BR"/>
        </w:rPr>
        <w:t>h</w:t>
      </w:r>
      <w:r w:rsidR="00B957C0" w:rsidRPr="00685DDC">
        <w:rPr>
          <w:rFonts w:ascii="Times New Roman" w:hAnsi="Times New Roman"/>
          <w:szCs w:val="28"/>
          <w:lang w:val="pt-BR"/>
        </w:rPr>
        <w:t>ội đồng, các nhà khoa học, khách mời và những người tham dự (</w:t>
      </w:r>
      <w:r w:rsidR="00B957C0" w:rsidRPr="00685DDC">
        <w:rPr>
          <w:rFonts w:ascii="Times New Roman" w:hAnsi="Times New Roman"/>
          <w:i/>
          <w:szCs w:val="28"/>
          <w:lang w:val="pt-BR"/>
        </w:rPr>
        <w:t>Thư ký Hội đồng ghi đầy đủ các câu hỏi và câu trả lời của NCS</w:t>
      </w:r>
      <w:r w:rsidR="00B957C0" w:rsidRPr="00685DDC">
        <w:rPr>
          <w:rFonts w:ascii="Times New Roman" w:hAnsi="Times New Roman"/>
          <w:szCs w:val="28"/>
          <w:lang w:val="pt-BR"/>
        </w:rPr>
        <w:t>).</w:t>
      </w:r>
    </w:p>
    <w:p w:rsidR="00B957C0" w:rsidRPr="00685DDC" w:rsidRDefault="00B957C0" w:rsidP="00B957C0">
      <w:pPr>
        <w:spacing w:line="360" w:lineRule="auto"/>
        <w:jc w:val="both"/>
        <w:rPr>
          <w:rFonts w:ascii="Times New Roman" w:hAnsi="Times New Roman"/>
          <w:szCs w:val="28"/>
          <w:lang w:val="pt-BR"/>
        </w:rPr>
      </w:pPr>
      <w:r w:rsidRPr="00685DDC">
        <w:rPr>
          <w:rFonts w:ascii="Times New Roman" w:hAnsi="Times New Roman"/>
          <w:szCs w:val="28"/>
          <w:lang w:val="pt-BR"/>
        </w:rPr>
        <w:t>....................................................................................................................................................................................................................................................................................................................................................................................................................................................................................................................................................................................................</w:t>
      </w:r>
      <w:r w:rsidRPr="00685DDC">
        <w:rPr>
          <w:rFonts w:ascii="Times New Roman" w:hAnsi="Times New Roman"/>
          <w:szCs w:val="28"/>
          <w:lang w:val="pt-BR"/>
        </w:rPr>
        <w:lastRenderedPageBreak/>
        <w:t>..................................................................................................................................................................................................................................................................................................................................................................................................................................................................................................................................................................................................................................................................................................................................................................................................................................................................................................................................................................................................................................................................................................................................................................................................................................................................................................................................................................................................................................................................................................................................................................................................................................................................................................................................................................................................................................................................................................................................................................................................................................................................................................................................................................................................................................................................................................................................................................................................................................................................................................................................................................................................................................................................................................................</w:t>
      </w:r>
    </w:p>
    <w:p w:rsidR="00B957C0" w:rsidRPr="00685DDC" w:rsidRDefault="00B957C0" w:rsidP="00B957C0">
      <w:pPr>
        <w:spacing w:line="360" w:lineRule="auto"/>
        <w:jc w:val="both"/>
        <w:rPr>
          <w:rFonts w:ascii="Times New Roman" w:hAnsi="Times New Roman"/>
          <w:szCs w:val="28"/>
          <w:lang w:val="pt-BR"/>
        </w:rPr>
      </w:pPr>
      <w:r w:rsidRPr="00685DDC">
        <w:rPr>
          <w:rFonts w:ascii="Times New Roman" w:hAnsi="Times New Roman"/>
          <w:szCs w:val="28"/>
          <w:lang w:val="pt-BR"/>
        </w:rPr>
        <w:t>.............................................................................................................................................................................................................................................................................................................................................................................................................................................................................................................................................................................................................................................................................................................................................................................................................................................................................................................................................................................................................................................................................................................................................................................................................................................................................................................................................................................................................................................................................................................................................................................................................................................................................................................................................................................................................................................................................................................................................................</w:t>
      </w:r>
      <w:r w:rsidRPr="00685DDC">
        <w:rPr>
          <w:rFonts w:ascii="Times New Roman" w:hAnsi="Times New Roman"/>
          <w:szCs w:val="28"/>
          <w:lang w:val="pt-BR"/>
        </w:rPr>
        <w:lastRenderedPageBreak/>
        <w:t>.........................................................................................................................................................................................................................................................................................................................................................................................................................................................................................................................................................................................................................................................................................................................................................................................................................................................................................................................................................................................................................................................................................................................................................................................................................................................................................................................................................</w:t>
      </w:r>
    </w:p>
    <w:p w:rsidR="00B957C0" w:rsidRPr="00685DDC" w:rsidRDefault="00B957C0" w:rsidP="00B957C0">
      <w:pPr>
        <w:spacing w:line="360" w:lineRule="auto"/>
        <w:jc w:val="both"/>
        <w:rPr>
          <w:rFonts w:ascii="Times New Roman" w:hAnsi="Times New Roman"/>
          <w:szCs w:val="28"/>
          <w:lang w:val="pt-BR"/>
        </w:rPr>
      </w:pPr>
      <w:r w:rsidRPr="00685DDC">
        <w:rPr>
          <w:rFonts w:ascii="Times New Roman" w:hAnsi="Times New Roman"/>
          <w:szCs w:val="28"/>
          <w:lang w:val="pt-BR"/>
        </w:rPr>
        <w:t>......................................................................................................................................................................................................................................................................................................................................................................................................................................................................................................................................................................................................................................................................................................................................................................................................................................................................................................................................................................................................................................................................................................................................................................................................................................................................................................................................................................................................................................................................................................................................................................................................................................................................................................................................................................................................................................................................................................................................................................................................................................................................................................................................................................................................................................................................................................................................................................................................................................................................................................................................................................................................................................................................................................................................................................................................................................................................................................................................................................................................................................................................................................................................................................................................................................................................................................................</w:t>
      </w:r>
    </w:p>
    <w:p w:rsidR="004A6A4B" w:rsidRPr="00685DDC" w:rsidRDefault="00B957C0" w:rsidP="000C213E">
      <w:pPr>
        <w:spacing w:line="360" w:lineRule="auto"/>
        <w:jc w:val="both"/>
        <w:rPr>
          <w:rFonts w:ascii="Times New Roman" w:hAnsi="Times New Roman"/>
          <w:szCs w:val="28"/>
          <w:lang w:val="pt-BR"/>
        </w:rPr>
      </w:pPr>
      <w:r w:rsidRPr="00685DDC">
        <w:rPr>
          <w:rFonts w:ascii="Times New Roman" w:hAnsi="Times New Roman"/>
          <w:szCs w:val="28"/>
          <w:lang w:val="pt-BR"/>
        </w:rPr>
        <w:lastRenderedPageBreak/>
        <w:t>..............................................................................................................................................................................................................................................................................................................................................................................................................................................................................................................................................................................................................................................................................................................................................................................................................................................................................................................................................................................................................................................................................................................................................................................................................................................................................................................................................................................................................................................................................................................................................................................................................................................................................................................................................................................................................................................................................................................................................................................................................................................................................................................</w:t>
      </w:r>
      <w:r w:rsidR="00A82B5C" w:rsidRPr="00685DDC">
        <w:rPr>
          <w:rFonts w:ascii="Times New Roman" w:hAnsi="Times New Roman"/>
          <w:szCs w:val="28"/>
          <w:lang w:val="pt-BR"/>
        </w:rPr>
        <w:t xml:space="preserve"> </w:t>
      </w:r>
    </w:p>
    <w:p w:rsidR="0082696B" w:rsidRPr="00685DDC" w:rsidRDefault="0082696B" w:rsidP="0082696B">
      <w:pPr>
        <w:spacing w:line="360" w:lineRule="auto"/>
        <w:jc w:val="both"/>
        <w:rPr>
          <w:rFonts w:ascii="Times New Roman" w:hAnsi="Times New Roman"/>
          <w:szCs w:val="28"/>
          <w:lang w:val="pt-BR"/>
        </w:rPr>
      </w:pPr>
      <w:r w:rsidRPr="00685DDC">
        <w:rPr>
          <w:rFonts w:ascii="Times New Roman" w:hAnsi="Times New Roman"/>
          <w:szCs w:val="28"/>
          <w:lang w:val="pt-BR"/>
        </w:rPr>
        <w:t xml:space="preserve">8. </w:t>
      </w:r>
      <w:r w:rsidR="00A82B5C" w:rsidRPr="00685DDC">
        <w:rPr>
          <w:rFonts w:ascii="Times New Roman" w:hAnsi="Times New Roman"/>
          <w:szCs w:val="28"/>
          <w:lang w:val="pt-BR"/>
        </w:rPr>
        <w:t>Hội đồng họp riêng, từng Uỷ viên hội đồng ghi ý kiến vào phiếu nhận xét và thảo</w:t>
      </w:r>
      <w:r w:rsidR="000D62C1" w:rsidRPr="00685DDC">
        <w:rPr>
          <w:rFonts w:ascii="Times New Roman" w:hAnsi="Times New Roman"/>
          <w:szCs w:val="28"/>
          <w:lang w:val="pt-BR"/>
        </w:rPr>
        <w:t xml:space="preserve"> luận thông qua Quyết nghị của H</w:t>
      </w:r>
      <w:r w:rsidR="00A82B5C" w:rsidRPr="00685DDC">
        <w:rPr>
          <w:rFonts w:ascii="Times New Roman" w:hAnsi="Times New Roman"/>
          <w:szCs w:val="28"/>
          <w:lang w:val="pt-BR"/>
        </w:rPr>
        <w:t xml:space="preserve">ội đồng. </w:t>
      </w:r>
    </w:p>
    <w:p w:rsidR="00A82B5C" w:rsidRDefault="0082696B" w:rsidP="0082696B">
      <w:pPr>
        <w:spacing w:line="360" w:lineRule="auto"/>
        <w:jc w:val="both"/>
        <w:rPr>
          <w:rFonts w:ascii="Times New Roman" w:hAnsi="Times New Roman"/>
          <w:szCs w:val="28"/>
          <w:lang w:val="pt-BR"/>
        </w:rPr>
      </w:pPr>
      <w:r w:rsidRPr="00685DDC">
        <w:rPr>
          <w:rFonts w:ascii="Times New Roman" w:hAnsi="Times New Roman"/>
          <w:szCs w:val="28"/>
          <w:lang w:val="pt-BR"/>
        </w:rPr>
        <w:t xml:space="preserve">9. </w:t>
      </w:r>
      <w:r w:rsidR="00B957C0" w:rsidRPr="00685DDC">
        <w:rPr>
          <w:rFonts w:ascii="Times New Roman" w:hAnsi="Times New Roman"/>
          <w:szCs w:val="28"/>
          <w:lang w:val="pt-BR"/>
        </w:rPr>
        <w:t>Chủ tịch H</w:t>
      </w:r>
      <w:r w:rsidR="00A82B5C" w:rsidRPr="00685DDC">
        <w:rPr>
          <w:rFonts w:ascii="Times New Roman" w:hAnsi="Times New Roman"/>
          <w:szCs w:val="28"/>
          <w:lang w:val="pt-BR"/>
        </w:rPr>
        <w:t>ội đồng công bố Quyết nghị của Hội đồng:</w:t>
      </w:r>
      <w:r w:rsidR="008A47C2" w:rsidRPr="00685DDC">
        <w:rPr>
          <w:rFonts w:ascii="Times New Roman" w:hAnsi="Times New Roman"/>
          <w:szCs w:val="28"/>
          <w:lang w:val="pt-BR"/>
        </w:rPr>
        <w:t xml:space="preserve"> </w:t>
      </w:r>
    </w:p>
    <w:p w:rsidR="00297451" w:rsidRPr="00223D7E" w:rsidRDefault="00297451" w:rsidP="00297451">
      <w:pPr>
        <w:spacing w:before="60"/>
        <w:jc w:val="both"/>
        <w:rPr>
          <w:rFonts w:ascii="Times New Roman" w:hAnsi="Times New Roman"/>
          <w:sz w:val="24"/>
          <w:highlight w:val="yellow"/>
          <w:lang w:val="pt-BR"/>
        </w:rPr>
      </w:pPr>
      <w:r w:rsidRPr="00223D7E">
        <w:rPr>
          <w:rFonts w:ascii="Times New Roman" w:hAnsi="Times New Roman"/>
          <w:sz w:val="24"/>
          <w:highlight w:val="yellow"/>
          <w:lang w:val="pt-BR"/>
        </w:rPr>
        <w:t xml:space="preserve">9. Chủ tịch Hội đồng công bố Quyết nghị của Hội đồng: </w:t>
      </w:r>
    </w:p>
    <w:p w:rsidR="00297451" w:rsidRPr="00223D7E" w:rsidRDefault="00297451" w:rsidP="00297451">
      <w:pPr>
        <w:spacing w:before="60"/>
        <w:ind w:left="360"/>
        <w:jc w:val="both"/>
        <w:rPr>
          <w:rFonts w:ascii="Times New Roman" w:hAnsi="Times New Roman"/>
          <w:b/>
          <w:i/>
          <w:iCs/>
          <w:sz w:val="24"/>
          <w:highlight w:val="yellow"/>
          <w:lang w:val="pt-BR"/>
        </w:rPr>
      </w:pPr>
      <w:r w:rsidRPr="00223D7E">
        <w:rPr>
          <w:rFonts w:ascii="Times New Roman" w:hAnsi="Times New Roman"/>
          <w:b/>
          <w:i/>
          <w:iCs/>
          <w:sz w:val="24"/>
          <w:highlight w:val="yellow"/>
          <w:lang w:val="pt-BR"/>
        </w:rPr>
        <w:t xml:space="preserve">- Sự phù hợp giữa tên đề tài luận án với nội dung và mã số chuyên ngành. Sự không trùng lặp với đề tài và nội dung của các luận án hoặc công trình khoa học khác: </w:t>
      </w:r>
    </w:p>
    <w:p w:rsidR="00297451" w:rsidRPr="00223D7E" w:rsidRDefault="00297451" w:rsidP="00297451">
      <w:pPr>
        <w:spacing w:before="60"/>
        <w:ind w:left="360"/>
        <w:jc w:val="both"/>
        <w:rPr>
          <w:rFonts w:ascii="Times New Roman" w:hAnsi="Times New Roman"/>
          <w:iCs/>
          <w:sz w:val="24"/>
          <w:highlight w:val="yellow"/>
          <w:lang w:val="pt-BR"/>
        </w:rPr>
      </w:pPr>
      <w:r w:rsidRPr="00223D7E">
        <w:rPr>
          <w:rFonts w:ascii="Times New Roman" w:hAnsi="Times New Roman"/>
          <w:iCs/>
          <w:sz w:val="24"/>
          <w:highlight w:val="yellow"/>
          <w:lang w:val="pt-BR"/>
        </w:rPr>
        <w:tab/>
        <w:t>+ Tên đề tài luận án hoàn toàn phù hợp với nội dung luận án, với mã số 62840103, và chuyên ngành: Tổ chức và quản lý vận tải.</w:t>
      </w:r>
    </w:p>
    <w:p w:rsidR="00297451" w:rsidRPr="00223D7E" w:rsidRDefault="00297451" w:rsidP="00297451">
      <w:pPr>
        <w:spacing w:before="60"/>
        <w:ind w:left="360"/>
        <w:jc w:val="both"/>
        <w:rPr>
          <w:rFonts w:ascii="Times New Roman" w:hAnsi="Times New Roman"/>
          <w:iCs/>
          <w:sz w:val="24"/>
          <w:highlight w:val="yellow"/>
          <w:lang w:val="pt-BR"/>
        </w:rPr>
      </w:pPr>
      <w:r w:rsidRPr="00223D7E">
        <w:rPr>
          <w:rFonts w:ascii="Times New Roman" w:hAnsi="Times New Roman"/>
          <w:iCs/>
          <w:sz w:val="24"/>
          <w:highlight w:val="yellow"/>
          <w:lang w:val="pt-BR"/>
        </w:rPr>
        <w:tab/>
        <w:t>+ Luận án là một công trình công phu, lần đầu tiên được công bố tại Việt Nam. Số liệu tổng hợp và tham khảo công phu. Việc trích dẫn tài liệu tham khảo đảm bảo trung thực, rõ ràng và đầy đủ.</w:t>
      </w:r>
    </w:p>
    <w:p w:rsidR="00297451" w:rsidRPr="00223D7E" w:rsidRDefault="00297451" w:rsidP="00297451">
      <w:pPr>
        <w:spacing w:before="60"/>
        <w:ind w:left="360" w:firstLine="360"/>
        <w:jc w:val="both"/>
        <w:rPr>
          <w:rFonts w:ascii="Times New Roman" w:hAnsi="Times New Roman"/>
          <w:iCs/>
          <w:sz w:val="24"/>
          <w:highlight w:val="yellow"/>
          <w:lang w:val="pt-BR"/>
        </w:rPr>
      </w:pPr>
      <w:r w:rsidRPr="00223D7E">
        <w:rPr>
          <w:rFonts w:ascii="Times New Roman" w:hAnsi="Times New Roman"/>
          <w:iCs/>
          <w:sz w:val="24"/>
          <w:highlight w:val="yellow"/>
          <w:lang w:val="pt-BR"/>
        </w:rPr>
        <w:t>+ Nội dung của đề tài không trùng lặp với các công trình khoa học khác.</w:t>
      </w:r>
    </w:p>
    <w:p w:rsidR="00297451" w:rsidRPr="00223D7E" w:rsidRDefault="00297451" w:rsidP="00297451">
      <w:pPr>
        <w:spacing w:before="60"/>
        <w:ind w:firstLine="360"/>
        <w:jc w:val="both"/>
        <w:rPr>
          <w:rFonts w:ascii="Times New Roman" w:hAnsi="Times New Roman"/>
          <w:b/>
          <w:i/>
          <w:iCs/>
          <w:sz w:val="24"/>
          <w:highlight w:val="yellow"/>
          <w:lang w:val="pt-BR"/>
        </w:rPr>
      </w:pPr>
      <w:r w:rsidRPr="00223D7E">
        <w:rPr>
          <w:rFonts w:ascii="Times New Roman" w:hAnsi="Times New Roman"/>
          <w:b/>
          <w:i/>
          <w:iCs/>
          <w:sz w:val="24"/>
          <w:highlight w:val="yellow"/>
          <w:lang w:val="pt-BR"/>
        </w:rPr>
        <w:t xml:space="preserve">- Tính khoa học và thực tiễn của luận án tiến sĩ: </w:t>
      </w:r>
    </w:p>
    <w:p w:rsidR="00297451" w:rsidRPr="00223D7E" w:rsidRDefault="00297451" w:rsidP="00297451">
      <w:pPr>
        <w:pStyle w:val="Heading3"/>
        <w:spacing w:before="60" w:beforeAutospacing="0" w:after="0" w:afterAutospacing="0"/>
        <w:ind w:firstLine="567"/>
        <w:rPr>
          <w:b w:val="0"/>
          <w:i/>
          <w:sz w:val="24"/>
          <w:szCs w:val="24"/>
          <w:highlight w:val="yellow"/>
          <w:lang w:val="pt-BR"/>
        </w:rPr>
      </w:pPr>
      <w:bookmarkStart w:id="0" w:name="_Toc280788880"/>
      <w:bookmarkStart w:id="1" w:name="_Toc401307487"/>
      <w:bookmarkStart w:id="2" w:name="_Toc435438091"/>
      <w:r w:rsidRPr="00223D7E">
        <w:rPr>
          <w:b w:val="0"/>
          <w:i/>
          <w:sz w:val="24"/>
          <w:szCs w:val="24"/>
          <w:highlight w:val="yellow"/>
          <w:lang w:val="pt-BR"/>
        </w:rPr>
        <w:t xml:space="preserve">Ý nghĩa khoa học của </w:t>
      </w:r>
      <w:bookmarkEnd w:id="0"/>
      <w:bookmarkEnd w:id="1"/>
      <w:r w:rsidRPr="00223D7E">
        <w:rPr>
          <w:b w:val="0"/>
          <w:i/>
          <w:sz w:val="24"/>
          <w:szCs w:val="24"/>
          <w:highlight w:val="yellow"/>
          <w:lang w:val="pt-BR"/>
        </w:rPr>
        <w:t>luận án</w:t>
      </w:r>
      <w:bookmarkEnd w:id="2"/>
      <w:r w:rsidRPr="00223D7E">
        <w:rPr>
          <w:b w:val="0"/>
          <w:i/>
          <w:sz w:val="24"/>
          <w:szCs w:val="24"/>
          <w:highlight w:val="yellow"/>
          <w:lang w:val="pt-BR"/>
        </w:rPr>
        <w:t>:</w:t>
      </w:r>
    </w:p>
    <w:p w:rsidR="00297451" w:rsidRPr="00223D7E" w:rsidRDefault="00297451" w:rsidP="00297451">
      <w:pPr>
        <w:spacing w:before="60"/>
        <w:ind w:firstLine="567"/>
        <w:jc w:val="both"/>
        <w:rPr>
          <w:rFonts w:ascii="Times New Roman" w:hAnsi="Times New Roman"/>
          <w:sz w:val="24"/>
          <w:highlight w:val="yellow"/>
          <w:lang w:val="pt-BR"/>
        </w:rPr>
      </w:pPr>
      <w:r w:rsidRPr="00223D7E">
        <w:rPr>
          <w:rFonts w:ascii="Times New Roman" w:hAnsi="Times New Roman"/>
          <w:sz w:val="24"/>
          <w:highlight w:val="yellow"/>
          <w:lang w:val="pt-BR"/>
        </w:rPr>
        <w:t>+ Kết quả nghiên cứu của luận án thực sự góp phần hoàn thiện cơ sở lý luận và hệ thống hóa khoa học, logic về tối ưu hóa hệ thống vận tải gạo xuất khẩu của Việt Nam. Đưa ra phương pháp luận để xây dựng hệ thống vận tải gạo xuất khẩu của Việt Nam, dựa trên các tham số cơ bản, đảm bảo tối ưu và phù hợp với điều kiện thực tế của Việt Nam.</w:t>
      </w:r>
    </w:p>
    <w:p w:rsidR="00297451" w:rsidRPr="00223D7E" w:rsidRDefault="00297451" w:rsidP="00297451">
      <w:pPr>
        <w:spacing w:before="60"/>
        <w:ind w:firstLine="567"/>
        <w:jc w:val="both"/>
        <w:rPr>
          <w:rFonts w:ascii="Times New Roman" w:hAnsi="Times New Roman"/>
          <w:sz w:val="24"/>
          <w:highlight w:val="yellow"/>
          <w:lang w:val="pt-BR"/>
        </w:rPr>
      </w:pPr>
      <w:r w:rsidRPr="00223D7E">
        <w:rPr>
          <w:rFonts w:ascii="Times New Roman" w:hAnsi="Times New Roman"/>
          <w:sz w:val="24"/>
          <w:highlight w:val="yellow"/>
          <w:lang w:val="pt-BR"/>
        </w:rPr>
        <w:t xml:space="preserve">+ Kết quả nghiên cứu của luận án có những đóng góp nhất định cho khoa học chuyên ngành, trong công tác tổ chức và quản lý vận tải bằng đường thủy. Hơn nữa, đề tài luận án, không chỉ là tài liệu tham khảo hữu ích cho các nhà quản lý, các chuyên gia, nhà tổ chức và hoạch định chính sách, cơ quan tham mưu và xây dựng kế hoạch, cơ quan nghiên cứu dự báo và phát triển,… mà còn, tích cực trong công tác định hướng, hoàn thiện kế hoạch và chính sách phát triển cho các cá nhân, doanh nghiệp, tổ chức,… hoạt động trong lĩnh vực kinh tế vận tải biển. </w:t>
      </w:r>
    </w:p>
    <w:p w:rsidR="00297451" w:rsidRPr="00223D7E" w:rsidRDefault="00297451" w:rsidP="00297451">
      <w:pPr>
        <w:pStyle w:val="Heading3"/>
        <w:spacing w:before="60" w:beforeAutospacing="0" w:after="0" w:afterAutospacing="0"/>
        <w:ind w:firstLine="567"/>
        <w:rPr>
          <w:b w:val="0"/>
          <w:i/>
          <w:sz w:val="24"/>
          <w:szCs w:val="24"/>
          <w:highlight w:val="yellow"/>
          <w:lang w:val="pt-BR"/>
        </w:rPr>
      </w:pPr>
      <w:bookmarkStart w:id="3" w:name="_Toc280788881"/>
      <w:bookmarkStart w:id="4" w:name="_Toc401307488"/>
      <w:bookmarkStart w:id="5" w:name="_Toc435438092"/>
      <w:r w:rsidRPr="00223D7E">
        <w:rPr>
          <w:b w:val="0"/>
          <w:i/>
          <w:sz w:val="24"/>
          <w:szCs w:val="24"/>
          <w:highlight w:val="yellow"/>
          <w:lang w:val="pt-BR"/>
        </w:rPr>
        <w:t xml:space="preserve">Ý nghĩa thực tiễn của </w:t>
      </w:r>
      <w:bookmarkEnd w:id="3"/>
      <w:bookmarkEnd w:id="4"/>
      <w:bookmarkEnd w:id="5"/>
      <w:r w:rsidRPr="00223D7E">
        <w:rPr>
          <w:b w:val="0"/>
          <w:i/>
          <w:sz w:val="24"/>
          <w:szCs w:val="24"/>
          <w:highlight w:val="yellow"/>
          <w:lang w:val="pt-BR"/>
        </w:rPr>
        <w:t>luận án:</w:t>
      </w:r>
    </w:p>
    <w:p w:rsidR="00297451" w:rsidRPr="00223D7E" w:rsidRDefault="00297451" w:rsidP="00297451">
      <w:pPr>
        <w:spacing w:before="60"/>
        <w:ind w:firstLine="567"/>
        <w:jc w:val="both"/>
        <w:rPr>
          <w:rFonts w:ascii="Times New Roman" w:hAnsi="Times New Roman"/>
          <w:sz w:val="24"/>
          <w:highlight w:val="yellow"/>
          <w:lang w:val="pt-BR"/>
        </w:rPr>
      </w:pPr>
      <w:r w:rsidRPr="00223D7E">
        <w:rPr>
          <w:rFonts w:ascii="Times New Roman" w:hAnsi="Times New Roman"/>
          <w:sz w:val="24"/>
          <w:highlight w:val="yellow"/>
          <w:lang w:val="pt-BR"/>
        </w:rPr>
        <w:lastRenderedPageBreak/>
        <w:t>+ Phân tích và đánh giá thực trạng hệ thống vận tải gạo xuất khẩu của Việt Nam hiện nay. Xây dựng bộ tham số cơ bản (7 tham số), phục vụ tối ưu hóa hệ thống vận tải gạo xuất khẩu của Việt Nam.</w:t>
      </w:r>
    </w:p>
    <w:p w:rsidR="00297451" w:rsidRPr="00223D7E" w:rsidRDefault="00297451" w:rsidP="00297451">
      <w:pPr>
        <w:spacing w:before="60"/>
        <w:ind w:firstLine="567"/>
        <w:jc w:val="both"/>
        <w:rPr>
          <w:rFonts w:ascii="Times New Roman" w:hAnsi="Times New Roman"/>
          <w:sz w:val="24"/>
          <w:highlight w:val="yellow"/>
          <w:lang w:val="pt-BR"/>
        </w:rPr>
      </w:pPr>
      <w:r w:rsidRPr="00223D7E">
        <w:rPr>
          <w:rFonts w:ascii="Times New Roman" w:hAnsi="Times New Roman"/>
          <w:sz w:val="24"/>
          <w:highlight w:val="yellow"/>
          <w:lang w:val="pt-BR"/>
        </w:rPr>
        <w:t xml:space="preserve">+ Xây dựng thành công mô hình tổng quát hệ thống vận tải gạo xuất khẩu của Việt Nam, dựa trên mô hình toán và các tham số cơ bản đã được xây dựng. Từ đó, xây dựng hệ thống vận tải gạo xuất khẩu của Việt Nam, theo từng phương án của mỗi trường hợp cụ thể. Tổng hợp, phân tích, đánh giá và lựa chọn mô hình tối ưu cho hệ thống vận tải gạo xuất khẩu của Việt Nam theo thời điểm hiện tại, trong các giai đoạn phát triển của tương lai và đến năm 2030, theo hướng có lợi nhất, đảm bảo hiệu quả kinh tế cao. </w:t>
      </w:r>
    </w:p>
    <w:p w:rsidR="00297451" w:rsidRPr="00223D7E" w:rsidRDefault="00297451" w:rsidP="00297451">
      <w:pPr>
        <w:spacing w:before="60"/>
        <w:ind w:firstLine="567"/>
        <w:jc w:val="both"/>
        <w:rPr>
          <w:rFonts w:ascii="Times New Roman" w:hAnsi="Times New Roman"/>
          <w:sz w:val="24"/>
          <w:highlight w:val="yellow"/>
        </w:rPr>
      </w:pPr>
      <w:r w:rsidRPr="00223D7E">
        <w:rPr>
          <w:rFonts w:ascii="Times New Roman" w:hAnsi="Times New Roman"/>
          <w:sz w:val="24"/>
          <w:highlight w:val="yellow"/>
        </w:rPr>
        <w:t>+ Mô hình tối ưu hóa hệ thống vận tải gạo xuất khẩu của Việt Nam, được xây dựng và đưa ra trong luận án, có thể áp dụng rộng rãi trong thực tiễn, phù hợp với quan điểm của các đối tượng và thành phần tham gia hoạt động trong lĩnh vực khai thác, kinh tế vận tải biển, để từ đó lựa chọn phương án tốt nhất về hệ thống vận tải gạo xuất khẩu.</w:t>
      </w:r>
    </w:p>
    <w:p w:rsidR="00297451" w:rsidRPr="00223D7E" w:rsidRDefault="00297451" w:rsidP="00297451">
      <w:pPr>
        <w:spacing w:before="60"/>
        <w:ind w:firstLine="567"/>
        <w:jc w:val="both"/>
        <w:rPr>
          <w:rFonts w:ascii="Times New Roman" w:hAnsi="Times New Roman"/>
          <w:i/>
          <w:iCs/>
          <w:sz w:val="24"/>
          <w:highlight w:val="yellow"/>
        </w:rPr>
      </w:pPr>
      <w:r w:rsidRPr="00223D7E">
        <w:rPr>
          <w:rFonts w:ascii="Times New Roman" w:hAnsi="Times New Roman"/>
          <w:i/>
          <w:iCs/>
          <w:sz w:val="24"/>
          <w:highlight w:val="yellow"/>
        </w:rPr>
        <w:t xml:space="preserve">- </w:t>
      </w:r>
      <w:r w:rsidRPr="00223D7E">
        <w:rPr>
          <w:rFonts w:ascii="Times New Roman" w:hAnsi="Times New Roman"/>
          <w:b/>
          <w:i/>
          <w:iCs/>
          <w:sz w:val="24"/>
          <w:highlight w:val="yellow"/>
        </w:rPr>
        <w:t>Những kết quả mới đã đạt được:</w:t>
      </w:r>
    </w:p>
    <w:p w:rsidR="00297451" w:rsidRPr="00223D7E" w:rsidRDefault="00297451" w:rsidP="00297451">
      <w:pPr>
        <w:spacing w:before="60"/>
        <w:ind w:firstLine="567"/>
        <w:jc w:val="both"/>
        <w:rPr>
          <w:rFonts w:ascii="Times New Roman" w:hAnsi="Times New Roman"/>
          <w:sz w:val="24"/>
          <w:highlight w:val="yellow"/>
        </w:rPr>
      </w:pPr>
      <w:r w:rsidRPr="00223D7E">
        <w:rPr>
          <w:rFonts w:ascii="Times New Roman" w:hAnsi="Times New Roman"/>
          <w:iCs/>
          <w:sz w:val="24"/>
          <w:highlight w:val="yellow"/>
        </w:rPr>
        <w:t>+</w:t>
      </w:r>
      <w:r w:rsidRPr="00223D7E">
        <w:rPr>
          <w:rFonts w:ascii="Times New Roman" w:hAnsi="Times New Roman"/>
          <w:sz w:val="24"/>
          <w:highlight w:val="yellow"/>
        </w:rPr>
        <w:t xml:space="preserve"> Lần đầu tiên, kết quả nghiên cứu của một đề tài luận án, đã hệ thống hóa khoa học và logic cơ sở lý luận về tối ưu hóa hệ thống vận tải gạo xuất khẩu của Việt </w:t>
      </w:r>
      <w:smartTag w:uri="urn:schemas-microsoft-com:office:smarttags" w:element="country-region">
        <w:r w:rsidRPr="00223D7E">
          <w:rPr>
            <w:rFonts w:ascii="Times New Roman" w:hAnsi="Times New Roman"/>
            <w:sz w:val="24"/>
            <w:highlight w:val="yellow"/>
          </w:rPr>
          <w:t>Nam</w:t>
        </w:r>
      </w:smartTag>
      <w:r w:rsidRPr="00223D7E">
        <w:rPr>
          <w:rFonts w:ascii="Times New Roman" w:hAnsi="Times New Roman"/>
          <w:sz w:val="24"/>
          <w:highlight w:val="yellow"/>
        </w:rPr>
        <w:t>, đưa ra k</w:t>
      </w:r>
      <w:r w:rsidRPr="00223D7E">
        <w:rPr>
          <w:rFonts w:ascii="Times New Roman" w:hAnsi="Times New Roman"/>
          <w:sz w:val="24"/>
          <w:highlight w:val="yellow"/>
          <w:lang w:val="vi-VN"/>
        </w:rPr>
        <w:t>hái niệm hệ thống vận tải gạo xuất khẩu</w:t>
      </w:r>
      <w:r w:rsidRPr="00223D7E">
        <w:rPr>
          <w:rFonts w:ascii="Times New Roman" w:hAnsi="Times New Roman"/>
          <w:sz w:val="24"/>
          <w:highlight w:val="yellow"/>
        </w:rPr>
        <w:t xml:space="preserve"> của Việt </w:t>
      </w:r>
      <w:smartTag w:uri="urn:schemas-microsoft-com:office:smarttags" w:element="country-region">
        <w:smartTag w:uri="urn:schemas-microsoft-com:office:smarttags" w:element="place">
          <w:r w:rsidRPr="00223D7E">
            <w:rPr>
              <w:rFonts w:ascii="Times New Roman" w:hAnsi="Times New Roman"/>
              <w:sz w:val="24"/>
              <w:highlight w:val="yellow"/>
            </w:rPr>
            <w:t>Nam</w:t>
          </w:r>
        </w:smartTag>
      </w:smartTag>
      <w:r w:rsidRPr="00223D7E">
        <w:rPr>
          <w:rFonts w:ascii="Times New Roman" w:hAnsi="Times New Roman"/>
          <w:sz w:val="24"/>
          <w:highlight w:val="yellow"/>
        </w:rPr>
        <w:t xml:space="preserve">. Xây dựng và phân tích mối quan hệ biện chứng giữa 7 tham số cơ bản, phục vụ hệ thống vận tải gạo xuất khẩu tối ưu của Việt </w:t>
      </w:r>
      <w:smartTag w:uri="urn:schemas-microsoft-com:office:smarttags" w:element="country-region">
        <w:smartTag w:uri="urn:schemas-microsoft-com:office:smarttags" w:element="place">
          <w:r w:rsidRPr="00223D7E">
            <w:rPr>
              <w:rFonts w:ascii="Times New Roman" w:hAnsi="Times New Roman"/>
              <w:sz w:val="24"/>
              <w:highlight w:val="yellow"/>
            </w:rPr>
            <w:t>Nam</w:t>
          </w:r>
        </w:smartTag>
      </w:smartTag>
      <w:r w:rsidRPr="00223D7E">
        <w:rPr>
          <w:rFonts w:ascii="Times New Roman" w:hAnsi="Times New Roman"/>
          <w:sz w:val="24"/>
          <w:highlight w:val="yellow"/>
        </w:rPr>
        <w:t xml:space="preserve">. </w:t>
      </w:r>
    </w:p>
    <w:p w:rsidR="00297451" w:rsidRPr="00223D7E" w:rsidRDefault="00297451" w:rsidP="00297451">
      <w:pPr>
        <w:shd w:val="clear" w:color="auto" w:fill="FFFFFF"/>
        <w:spacing w:before="60"/>
        <w:ind w:firstLine="720"/>
        <w:jc w:val="both"/>
        <w:rPr>
          <w:rFonts w:ascii="Times New Roman" w:hAnsi="Times New Roman"/>
          <w:sz w:val="24"/>
          <w:highlight w:val="yellow"/>
        </w:rPr>
      </w:pPr>
      <w:r w:rsidRPr="00223D7E">
        <w:rPr>
          <w:rFonts w:ascii="Times New Roman" w:hAnsi="Times New Roman"/>
          <w:sz w:val="24"/>
          <w:highlight w:val="yellow"/>
        </w:rPr>
        <w:t>+ Lần đầu tiên, kết quả nghiên cứu của một đề tài luận án trong nước, đã sáng tạo xây dựng thành công mô hình tổng quát hệ thống vận tải gạo xuất khẩu. Từ đó, xây dựng mô hình cụ thể cho từng trường hợp đối với hệ thống vận tải gạo xuất khẩu, từ mô hình toán và các tham số cơ bản được lựa chọn, cụ thể:</w:t>
      </w:r>
    </w:p>
    <w:p w:rsidR="00297451" w:rsidRPr="00223D7E" w:rsidRDefault="00297451" w:rsidP="00297451">
      <w:pPr>
        <w:pStyle w:val="para"/>
        <w:spacing w:before="60" w:beforeAutospacing="0" w:after="0" w:afterAutospacing="0"/>
        <w:ind w:firstLine="720"/>
        <w:jc w:val="both"/>
        <w:rPr>
          <w:highlight w:val="yellow"/>
        </w:rPr>
      </w:pPr>
      <w:r w:rsidRPr="00223D7E">
        <w:rPr>
          <w:i/>
          <w:highlight w:val="yellow"/>
        </w:rPr>
        <w:t>Trường hợp 1</w:t>
      </w:r>
      <w:r w:rsidRPr="00223D7E">
        <w:rPr>
          <w:highlight w:val="yellow"/>
        </w:rPr>
        <w:t xml:space="preserve">: Cảng tập kết (trung chuyển) hàng gạo xuất khẩu của Việt </w:t>
      </w:r>
      <w:smartTag w:uri="urn:schemas-microsoft-com:office:smarttags" w:element="country-region">
        <w:smartTag w:uri="urn:schemas-microsoft-com:office:smarttags" w:element="place">
          <w:r w:rsidRPr="00223D7E">
            <w:rPr>
              <w:highlight w:val="yellow"/>
            </w:rPr>
            <w:t>Nam</w:t>
          </w:r>
        </w:smartTag>
      </w:smartTag>
      <w:r w:rsidRPr="00223D7E">
        <w:rPr>
          <w:highlight w:val="yellow"/>
        </w:rPr>
        <w:t xml:space="preserve"> là Sài Gòn. Đây là trường hợp đang áp dụng tại thời điểm hiện tại. Do cửa biển Định An dẫn tàu biển vào cảng Cần Thơ khá nông, thường xuyên bị bồi đắp bởi phù sa, doi cát,... Bởi vậy, hiện tại tàu biển trên 5.000 tấn rất khó khăn khi hành trình qua của Định An.</w:t>
      </w:r>
    </w:p>
    <w:p w:rsidR="00297451" w:rsidRPr="00223D7E" w:rsidRDefault="00297451" w:rsidP="00297451">
      <w:pPr>
        <w:spacing w:before="60"/>
        <w:ind w:firstLine="720"/>
        <w:jc w:val="both"/>
        <w:rPr>
          <w:rFonts w:ascii="Times New Roman" w:hAnsi="Times New Roman"/>
          <w:sz w:val="24"/>
          <w:highlight w:val="yellow"/>
          <w:lang w:val="da-DK"/>
        </w:rPr>
      </w:pPr>
      <w:r w:rsidRPr="00223D7E">
        <w:rPr>
          <w:rFonts w:ascii="Times New Roman" w:hAnsi="Times New Roman"/>
          <w:i/>
          <w:sz w:val="24"/>
          <w:highlight w:val="yellow"/>
          <w:lang w:val="da-DK"/>
        </w:rPr>
        <w:t>Trường hợp 2</w:t>
      </w:r>
      <w:r w:rsidRPr="00223D7E">
        <w:rPr>
          <w:rFonts w:ascii="Times New Roman" w:hAnsi="Times New Roman"/>
          <w:sz w:val="24"/>
          <w:highlight w:val="yellow"/>
          <w:lang w:val="da-DK"/>
        </w:rPr>
        <w:t>: Cảng tập kết (trung chuyển) hàng gạo xuất khẩu của Việt Nam là Sài Gòn và Cần Thơ. Đây là trường hợp được xây dựng để áp dụng từ năm 2020 trở đi. Bởi vì, kênh Quan Chánh Bố (tỉnh Trà Vinh) dự kiến hoàn thàn</w:t>
      </w:r>
      <w:r w:rsidRPr="00223D7E">
        <w:rPr>
          <w:sz w:val="20"/>
          <w:szCs w:val="20"/>
        </w:rPr>
        <w:t xml:space="preserve"> </w:t>
      </w:r>
      <w:r w:rsidRPr="000468E4">
        <w:rPr>
          <w:sz w:val="20"/>
          <w:szCs w:val="20"/>
        </w:rPr>
        <w:t xml:space="preserve">huuhung@vimaru.edu.vn </w:t>
      </w:r>
      <w:r w:rsidRPr="00223D7E">
        <w:rPr>
          <w:rFonts w:ascii="Times New Roman" w:hAnsi="Times New Roman"/>
          <w:sz w:val="24"/>
          <w:highlight w:val="yellow"/>
          <w:lang w:val="da-DK"/>
        </w:rPr>
        <w:t>h và đưa vào khai thác sử dụng năm 2018, khi đó tàu biển cỡ lớn từ 10.000 tấn - 20.000 tấn có thể qua kênh vào cảng Cần Thơ.</w:t>
      </w:r>
    </w:p>
    <w:p w:rsidR="00297451" w:rsidRPr="00223D7E" w:rsidRDefault="00297451" w:rsidP="00297451">
      <w:pPr>
        <w:shd w:val="clear" w:color="auto" w:fill="FFFFFF"/>
        <w:spacing w:before="60"/>
        <w:ind w:firstLine="720"/>
        <w:jc w:val="both"/>
        <w:rPr>
          <w:rFonts w:ascii="Times New Roman" w:hAnsi="Times New Roman"/>
          <w:sz w:val="24"/>
          <w:highlight w:val="yellow"/>
          <w:lang w:val="da-DK"/>
        </w:rPr>
      </w:pPr>
      <w:r w:rsidRPr="00223D7E">
        <w:rPr>
          <w:rFonts w:ascii="Times New Roman" w:hAnsi="Times New Roman"/>
          <w:sz w:val="24"/>
          <w:highlight w:val="yellow"/>
          <w:lang w:val="da-DK"/>
        </w:rPr>
        <w:t xml:space="preserve">+ Xây dựng mô hình toán, tính toán cụ thể từng phương án của trường hợp 1 và trường hợp 2. Từ đó, xác định và lựa chọn phương án tối ưu cho từng trường hợp của mô hình hệ thống vận tải gạo xuất khẩu của Việt Nam. </w:t>
      </w:r>
    </w:p>
    <w:p w:rsidR="00297451" w:rsidRPr="00223D7E" w:rsidRDefault="00297451" w:rsidP="00297451">
      <w:pPr>
        <w:shd w:val="clear" w:color="auto" w:fill="FFFFFF"/>
        <w:spacing w:before="60"/>
        <w:ind w:firstLine="720"/>
        <w:jc w:val="both"/>
        <w:rPr>
          <w:rFonts w:ascii="Times New Roman" w:hAnsi="Times New Roman"/>
          <w:sz w:val="24"/>
          <w:highlight w:val="yellow"/>
          <w:lang w:val="da-DK"/>
        </w:rPr>
      </w:pPr>
      <w:r w:rsidRPr="00223D7E">
        <w:rPr>
          <w:rFonts w:ascii="Times New Roman" w:hAnsi="Times New Roman"/>
          <w:sz w:val="24"/>
          <w:highlight w:val="yellow"/>
          <w:lang w:val="da-DK"/>
        </w:rPr>
        <w:t xml:space="preserve">Với việc khéo léo sử dụng phần mềm tính toán </w:t>
      </w:r>
      <w:r w:rsidRPr="00223D7E">
        <w:rPr>
          <w:rFonts w:ascii="Times New Roman" w:hAnsi="Times New Roman"/>
          <w:sz w:val="24"/>
          <w:highlight w:val="yellow"/>
          <w:lang w:val="vi-VN"/>
        </w:rPr>
        <w:t>LINGO 13.0 FOR WINDOWS</w:t>
      </w:r>
      <w:r w:rsidRPr="00223D7E">
        <w:rPr>
          <w:rFonts w:ascii="Times New Roman" w:hAnsi="Times New Roman"/>
          <w:sz w:val="24"/>
          <w:highlight w:val="yellow"/>
          <w:lang w:val="da-DK"/>
        </w:rPr>
        <w:t>, cho kết quả tính toán nhanh, cụ thể và đảm bảo độ tin cậy cao.</w:t>
      </w:r>
    </w:p>
    <w:p w:rsidR="00B67A52" w:rsidRPr="00685DDC" w:rsidRDefault="00CE0613" w:rsidP="00FA12F1">
      <w:pPr>
        <w:spacing w:line="360" w:lineRule="auto"/>
        <w:ind w:left="360"/>
        <w:jc w:val="both"/>
        <w:rPr>
          <w:rFonts w:ascii="Times New Roman" w:hAnsi="Times New Roman"/>
          <w:i/>
          <w:iCs/>
          <w:szCs w:val="28"/>
          <w:lang w:val="pt-BR"/>
        </w:rPr>
      </w:pPr>
      <w:r w:rsidRPr="00685DDC">
        <w:rPr>
          <w:rFonts w:ascii="Times New Roman" w:hAnsi="Times New Roman"/>
          <w:i/>
          <w:iCs/>
          <w:szCs w:val="28"/>
          <w:lang w:val="pt-BR"/>
        </w:rPr>
        <w:t>- Sự phù hợp giữa t</w:t>
      </w:r>
      <w:r w:rsidR="008A47C2" w:rsidRPr="00685DDC">
        <w:rPr>
          <w:rFonts w:ascii="Times New Roman" w:hAnsi="Times New Roman"/>
          <w:i/>
          <w:iCs/>
          <w:szCs w:val="28"/>
          <w:lang w:val="pt-BR"/>
        </w:rPr>
        <w:t xml:space="preserve">ên đề tài luận án </w:t>
      </w:r>
      <w:r w:rsidR="00FA12F1" w:rsidRPr="00685DDC">
        <w:rPr>
          <w:rFonts w:ascii="Times New Roman" w:hAnsi="Times New Roman"/>
          <w:i/>
          <w:iCs/>
          <w:szCs w:val="28"/>
          <w:lang w:val="pt-BR"/>
        </w:rPr>
        <w:t xml:space="preserve">với nội dung và </w:t>
      </w:r>
      <w:r w:rsidR="008A47C2" w:rsidRPr="00685DDC">
        <w:rPr>
          <w:rFonts w:ascii="Times New Roman" w:hAnsi="Times New Roman"/>
          <w:i/>
          <w:iCs/>
          <w:szCs w:val="28"/>
          <w:lang w:val="pt-BR"/>
        </w:rPr>
        <w:t>mã số chuyên ngành</w:t>
      </w:r>
      <w:r w:rsidRPr="00685DDC">
        <w:rPr>
          <w:rFonts w:ascii="Times New Roman" w:hAnsi="Times New Roman"/>
          <w:i/>
          <w:iCs/>
          <w:szCs w:val="28"/>
          <w:lang w:val="pt-BR"/>
        </w:rPr>
        <w:t>. Sự không</w:t>
      </w:r>
      <w:r w:rsidR="0082696B" w:rsidRPr="00685DDC">
        <w:rPr>
          <w:rFonts w:ascii="Times New Roman" w:hAnsi="Times New Roman"/>
          <w:i/>
          <w:iCs/>
          <w:szCs w:val="28"/>
          <w:lang w:val="pt-BR"/>
        </w:rPr>
        <w:t xml:space="preserve"> </w:t>
      </w:r>
      <w:r w:rsidR="00B67A52" w:rsidRPr="00685DDC">
        <w:rPr>
          <w:rFonts w:ascii="Times New Roman" w:hAnsi="Times New Roman"/>
          <w:i/>
          <w:iCs/>
          <w:szCs w:val="28"/>
          <w:lang w:val="pt-BR"/>
        </w:rPr>
        <w:t xml:space="preserve">trùng lặp với đề tài và nội dung của các luận án </w:t>
      </w:r>
      <w:r w:rsidR="00AF5767" w:rsidRPr="00685DDC">
        <w:rPr>
          <w:rFonts w:ascii="Times New Roman" w:hAnsi="Times New Roman"/>
          <w:i/>
          <w:iCs/>
          <w:szCs w:val="28"/>
          <w:lang w:val="pt-BR"/>
        </w:rPr>
        <w:t xml:space="preserve">hoặc công trình khoa học </w:t>
      </w:r>
      <w:r w:rsidR="00B67A52" w:rsidRPr="00685DDC">
        <w:rPr>
          <w:rFonts w:ascii="Times New Roman" w:hAnsi="Times New Roman"/>
          <w:i/>
          <w:iCs/>
          <w:szCs w:val="28"/>
          <w:lang w:val="pt-BR"/>
        </w:rPr>
        <w:t>khác</w:t>
      </w:r>
      <w:r w:rsidRPr="00685DDC">
        <w:rPr>
          <w:rFonts w:ascii="Times New Roman" w:hAnsi="Times New Roman"/>
          <w:i/>
          <w:iCs/>
          <w:szCs w:val="28"/>
          <w:lang w:val="pt-BR"/>
        </w:rPr>
        <w:t xml:space="preserve">: </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813A83" w:rsidRPr="00685DDC" w:rsidRDefault="00813A8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 T</w:t>
      </w:r>
      <w:r w:rsidR="00B67A52" w:rsidRPr="00685DDC">
        <w:rPr>
          <w:rFonts w:ascii="Times New Roman" w:hAnsi="Times New Roman"/>
          <w:i/>
          <w:iCs/>
          <w:szCs w:val="28"/>
          <w:lang w:val="pt-BR"/>
        </w:rPr>
        <w:t>ính khoa học và thực tiễn</w:t>
      </w:r>
      <w:r w:rsidR="00F9720F" w:rsidRPr="00685DDC">
        <w:rPr>
          <w:rFonts w:ascii="Times New Roman" w:hAnsi="Times New Roman"/>
          <w:i/>
          <w:iCs/>
          <w:szCs w:val="28"/>
          <w:lang w:val="pt-BR"/>
        </w:rPr>
        <w:t xml:space="preserve"> của luận án tiến sĩ:</w:t>
      </w:r>
      <w:r w:rsidRPr="00685DDC">
        <w:rPr>
          <w:rFonts w:ascii="Times New Roman" w:hAnsi="Times New Roman"/>
          <w:i/>
          <w:iCs/>
          <w:szCs w:val="28"/>
          <w:lang w:val="pt-BR"/>
        </w:rPr>
        <w:t xml:space="preserve"> </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lastRenderedPageBreak/>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B67A52"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r w:rsidR="00B67A52" w:rsidRPr="00685DDC">
        <w:rPr>
          <w:rFonts w:ascii="Times New Roman" w:hAnsi="Times New Roman"/>
          <w:i/>
          <w:iCs/>
          <w:szCs w:val="28"/>
          <w:lang w:val="pt-BR"/>
        </w:rPr>
        <w:t xml:space="preserve"> </w:t>
      </w:r>
    </w:p>
    <w:p w:rsidR="00FD169A" w:rsidRDefault="00FD169A" w:rsidP="00CE0613">
      <w:pPr>
        <w:spacing w:line="360" w:lineRule="auto"/>
        <w:ind w:firstLine="360"/>
        <w:jc w:val="both"/>
        <w:rPr>
          <w:rFonts w:ascii="Times New Roman" w:hAnsi="Times New Roman"/>
          <w:i/>
          <w:iCs/>
          <w:szCs w:val="28"/>
          <w:lang w:val="pt-BR"/>
        </w:rPr>
      </w:pPr>
      <w:r w:rsidRPr="00FD169A">
        <w:rPr>
          <w:rFonts w:ascii="Times New Roman" w:hAnsi="Times New Roman"/>
          <w:i/>
          <w:iCs/>
          <w:szCs w:val="28"/>
          <w:lang w:val="pt-BR"/>
        </w:rPr>
        <w:t>............................................................................................................................................</w:t>
      </w:r>
    </w:p>
    <w:p w:rsidR="00FD169A" w:rsidRPr="00685DDC" w:rsidRDefault="00FD169A" w:rsidP="00CE0613">
      <w:pPr>
        <w:spacing w:line="360" w:lineRule="auto"/>
        <w:ind w:firstLine="360"/>
        <w:jc w:val="both"/>
        <w:rPr>
          <w:rFonts w:ascii="Times New Roman" w:hAnsi="Times New Roman"/>
          <w:i/>
          <w:iCs/>
          <w:szCs w:val="28"/>
          <w:lang w:val="pt-BR"/>
        </w:rPr>
      </w:pPr>
      <w:r w:rsidRPr="00FD169A">
        <w:rPr>
          <w:rFonts w:ascii="Times New Roman" w:hAnsi="Times New Roman"/>
          <w:i/>
          <w:iCs/>
          <w:szCs w:val="28"/>
          <w:lang w:val="pt-BR"/>
        </w:rPr>
        <w:t>............................................................................................................................................</w:t>
      </w:r>
    </w:p>
    <w:p w:rsidR="00FD169A" w:rsidRPr="00685DDC" w:rsidRDefault="00CE0613" w:rsidP="00CE0613">
      <w:pPr>
        <w:spacing w:line="360" w:lineRule="auto"/>
        <w:jc w:val="both"/>
        <w:rPr>
          <w:rFonts w:ascii="Times New Roman" w:hAnsi="Times New Roman"/>
          <w:i/>
          <w:iCs/>
          <w:szCs w:val="28"/>
          <w:lang w:val="pt-BR"/>
        </w:rPr>
      </w:pPr>
      <w:r w:rsidRPr="00685DDC">
        <w:rPr>
          <w:rFonts w:ascii="Times New Roman" w:hAnsi="Times New Roman"/>
          <w:i/>
          <w:iCs/>
          <w:szCs w:val="28"/>
          <w:lang w:val="pt-BR"/>
        </w:rPr>
        <w:t xml:space="preserve"> - </w:t>
      </w:r>
      <w:r w:rsidR="00137BA9" w:rsidRPr="00685DDC">
        <w:rPr>
          <w:rFonts w:ascii="Times New Roman" w:hAnsi="Times New Roman"/>
          <w:i/>
          <w:iCs/>
          <w:szCs w:val="28"/>
          <w:lang w:val="pt-BR"/>
        </w:rPr>
        <w:t>Những kết quả mới đã đạt được:</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r w:rsidR="00FD169A" w:rsidRPr="00685DDC">
        <w:rPr>
          <w:rFonts w:ascii="Times New Roman" w:hAnsi="Times New Roman"/>
          <w:i/>
          <w:iCs/>
          <w:szCs w:val="28"/>
          <w:lang w:val="pt-BR"/>
        </w:rPr>
        <w:t>...............................</w:t>
      </w: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 xml:space="preserve">............................................................................................................................................ </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 xml:space="preserve">- Những thiếu sót cần </w:t>
      </w:r>
      <w:r w:rsidR="000C43D3" w:rsidRPr="00685DDC">
        <w:rPr>
          <w:rFonts w:ascii="Times New Roman" w:hAnsi="Times New Roman"/>
          <w:i/>
          <w:iCs/>
          <w:szCs w:val="28"/>
          <w:lang w:val="pt-BR"/>
        </w:rPr>
        <w:t xml:space="preserve">làm rõ, </w:t>
      </w:r>
      <w:r w:rsidRPr="00685DDC">
        <w:rPr>
          <w:rFonts w:ascii="Times New Roman" w:hAnsi="Times New Roman"/>
          <w:i/>
          <w:iCs/>
          <w:szCs w:val="28"/>
          <w:lang w:val="pt-BR"/>
        </w:rPr>
        <w:t>bổ s</w:t>
      </w:r>
      <w:r w:rsidR="0082696B" w:rsidRPr="00685DDC">
        <w:rPr>
          <w:rFonts w:ascii="Times New Roman" w:hAnsi="Times New Roman"/>
          <w:i/>
          <w:iCs/>
          <w:szCs w:val="28"/>
          <w:lang w:val="pt-BR"/>
        </w:rPr>
        <w:t>ung và sửa chữ</w:t>
      </w:r>
      <w:r w:rsidRPr="00685DDC">
        <w:rPr>
          <w:rFonts w:ascii="Times New Roman" w:hAnsi="Times New Roman"/>
          <w:i/>
          <w:iCs/>
          <w:szCs w:val="28"/>
          <w:lang w:val="pt-BR"/>
        </w:rPr>
        <w:t xml:space="preserve">a: </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lastRenderedPageBreak/>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 xml:space="preserve">............................................................................................................................................ </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FD169A" w:rsidRDefault="00FD169A" w:rsidP="00CE0613">
      <w:pPr>
        <w:spacing w:line="360" w:lineRule="auto"/>
        <w:ind w:firstLine="360"/>
        <w:jc w:val="both"/>
        <w:rPr>
          <w:rFonts w:ascii="Times New Roman" w:hAnsi="Times New Roman"/>
          <w:i/>
          <w:iCs/>
          <w:szCs w:val="28"/>
          <w:lang w:val="pt-BR"/>
        </w:rPr>
      </w:pPr>
      <w:r w:rsidRPr="00FD169A">
        <w:rPr>
          <w:rFonts w:ascii="Times New Roman" w:hAnsi="Times New Roman"/>
          <w:i/>
          <w:iCs/>
          <w:szCs w:val="28"/>
          <w:lang w:val="pt-BR"/>
        </w:rPr>
        <w:t>............................................................................................................................................</w:t>
      </w:r>
    </w:p>
    <w:p w:rsidR="00FD169A" w:rsidRDefault="00FD169A" w:rsidP="00CE0613">
      <w:pPr>
        <w:spacing w:line="360" w:lineRule="auto"/>
        <w:ind w:firstLine="360"/>
        <w:jc w:val="both"/>
        <w:rPr>
          <w:rFonts w:ascii="Times New Roman" w:hAnsi="Times New Roman"/>
          <w:i/>
          <w:iCs/>
          <w:szCs w:val="28"/>
          <w:lang w:val="pt-BR"/>
        </w:rPr>
      </w:pPr>
      <w:r w:rsidRPr="00FD169A">
        <w:rPr>
          <w:rFonts w:ascii="Times New Roman" w:hAnsi="Times New Roman"/>
          <w:i/>
          <w:iCs/>
          <w:szCs w:val="28"/>
          <w:lang w:val="pt-BR"/>
        </w:rPr>
        <w:t>............................................................................................................................................</w:t>
      </w:r>
    </w:p>
    <w:p w:rsidR="00FD169A" w:rsidRDefault="00FD169A" w:rsidP="00CE0613">
      <w:pPr>
        <w:spacing w:line="360" w:lineRule="auto"/>
        <w:ind w:firstLine="360"/>
        <w:jc w:val="both"/>
        <w:rPr>
          <w:rFonts w:ascii="Times New Roman" w:hAnsi="Times New Roman"/>
          <w:i/>
          <w:iCs/>
          <w:szCs w:val="28"/>
          <w:lang w:val="pt-BR"/>
        </w:rPr>
      </w:pPr>
      <w:r w:rsidRPr="00FD169A">
        <w:rPr>
          <w:rFonts w:ascii="Times New Roman" w:hAnsi="Times New Roman"/>
          <w:i/>
          <w:iCs/>
          <w:szCs w:val="28"/>
          <w:lang w:val="pt-BR"/>
        </w:rPr>
        <w:t>............................................................................................................................................</w:t>
      </w:r>
    </w:p>
    <w:p w:rsidR="00FD169A" w:rsidRPr="00685DDC" w:rsidRDefault="00A82B5C" w:rsidP="002D13A6">
      <w:pPr>
        <w:spacing w:line="360" w:lineRule="auto"/>
        <w:jc w:val="both"/>
        <w:rPr>
          <w:rFonts w:ascii="Times New Roman" w:hAnsi="Times New Roman"/>
          <w:b/>
          <w:bCs/>
          <w:szCs w:val="28"/>
          <w:lang w:val="pt-BR"/>
        </w:rPr>
      </w:pPr>
      <w:r w:rsidRPr="00685DDC">
        <w:rPr>
          <w:rFonts w:ascii="Times New Roman" w:hAnsi="Times New Roman"/>
          <w:b/>
          <w:bCs/>
          <w:szCs w:val="28"/>
          <w:lang w:val="pt-BR"/>
        </w:rPr>
        <w:t xml:space="preserve">   </w:t>
      </w:r>
      <w:r w:rsidR="00F9720F" w:rsidRPr="00685DDC">
        <w:rPr>
          <w:rFonts w:ascii="Times New Roman" w:hAnsi="Times New Roman"/>
          <w:b/>
          <w:bCs/>
          <w:szCs w:val="28"/>
          <w:lang w:val="pt-BR"/>
        </w:rPr>
        <w:t xml:space="preserve"> </w:t>
      </w:r>
      <w:r w:rsidRPr="00685DDC">
        <w:rPr>
          <w:rFonts w:ascii="Times New Roman" w:hAnsi="Times New Roman"/>
          <w:b/>
          <w:bCs/>
          <w:szCs w:val="28"/>
          <w:lang w:val="pt-BR"/>
        </w:rPr>
        <w:t xml:space="preserve">Kết luận: </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CE0613" w:rsidRPr="00685DDC" w:rsidRDefault="00CE0613" w:rsidP="00CE0613">
      <w:pPr>
        <w:spacing w:line="360" w:lineRule="auto"/>
        <w:ind w:firstLine="360"/>
        <w:jc w:val="both"/>
        <w:rPr>
          <w:rFonts w:ascii="Times New Roman" w:hAnsi="Times New Roman"/>
          <w:i/>
          <w:iCs/>
          <w:szCs w:val="28"/>
          <w:lang w:val="pt-BR"/>
        </w:rPr>
      </w:pPr>
      <w:r w:rsidRPr="00685DDC">
        <w:rPr>
          <w:rFonts w:ascii="Times New Roman" w:hAnsi="Times New Roman"/>
          <w:i/>
          <w:iCs/>
          <w:szCs w:val="28"/>
          <w:lang w:val="pt-BR"/>
        </w:rPr>
        <w:t>............................................................................................................................................</w:t>
      </w:r>
    </w:p>
    <w:p w:rsidR="00FD169A" w:rsidRPr="00FD169A" w:rsidRDefault="00FD169A" w:rsidP="00FD169A">
      <w:pPr>
        <w:spacing w:line="360" w:lineRule="auto"/>
        <w:ind w:firstLine="360"/>
        <w:jc w:val="both"/>
        <w:rPr>
          <w:rFonts w:ascii="Times New Roman" w:hAnsi="Times New Roman"/>
          <w:i/>
          <w:iCs/>
          <w:szCs w:val="28"/>
          <w:lang w:val="pt-BR"/>
        </w:rPr>
      </w:pPr>
      <w:r w:rsidRPr="00FD169A">
        <w:rPr>
          <w:rFonts w:ascii="Times New Roman" w:hAnsi="Times New Roman"/>
          <w:i/>
          <w:iCs/>
          <w:szCs w:val="28"/>
          <w:lang w:val="pt-BR"/>
        </w:rPr>
        <w:t>............................................................................................................................................</w:t>
      </w:r>
    </w:p>
    <w:p w:rsidR="00A82B5C" w:rsidRPr="00685DDC" w:rsidRDefault="00A82B5C" w:rsidP="00A82B5C">
      <w:pPr>
        <w:ind w:left="720"/>
        <w:jc w:val="both"/>
        <w:rPr>
          <w:rFonts w:ascii="Times New Roman" w:hAnsi="Times New Roman"/>
          <w:i/>
          <w:iCs/>
          <w:szCs w:val="28"/>
          <w:lang w:val="pt-BR"/>
        </w:rPr>
      </w:pPr>
      <w:r w:rsidRPr="00685DDC">
        <w:rPr>
          <w:rFonts w:ascii="Times New Roman" w:hAnsi="Times New Roman"/>
          <w:i/>
          <w:iCs/>
          <w:szCs w:val="28"/>
          <w:lang w:val="pt-BR"/>
        </w:rPr>
        <w:t xml:space="preserve">                                                                  </w:t>
      </w:r>
      <w:r w:rsidR="00FD169A" w:rsidRPr="00685DDC">
        <w:rPr>
          <w:rFonts w:ascii="Times New Roman" w:hAnsi="Times New Roman"/>
          <w:i/>
          <w:iCs/>
          <w:szCs w:val="28"/>
          <w:lang w:val="pt-BR"/>
        </w:rPr>
        <w:t xml:space="preserve">    </w:t>
      </w:r>
      <w:r w:rsidR="00914ED8" w:rsidRPr="00685DDC">
        <w:rPr>
          <w:rFonts w:ascii="Times New Roman" w:hAnsi="Times New Roman"/>
          <w:i/>
          <w:iCs/>
          <w:szCs w:val="28"/>
          <w:lang w:val="pt-BR"/>
        </w:rPr>
        <w:t xml:space="preserve"> Hải Phòng</w:t>
      </w:r>
      <w:r w:rsidR="000C213E">
        <w:rPr>
          <w:rFonts w:ascii="Times New Roman" w:hAnsi="Times New Roman"/>
          <w:i/>
          <w:iCs/>
          <w:szCs w:val="28"/>
          <w:lang w:val="pt-BR"/>
        </w:rPr>
        <w:t>, ngày 26 tháng 06 năm 2016</w:t>
      </w:r>
    </w:p>
    <w:p w:rsidR="0082696B" w:rsidRPr="00685DDC" w:rsidRDefault="0082696B" w:rsidP="00A82B5C">
      <w:pPr>
        <w:ind w:left="720"/>
        <w:jc w:val="both"/>
        <w:rPr>
          <w:rFonts w:ascii="Times New Roman" w:hAnsi="Times New Roman"/>
          <w:i/>
          <w:iCs/>
          <w:szCs w:val="28"/>
          <w:lang w:val="pt-BR"/>
        </w:rPr>
      </w:pPr>
    </w:p>
    <w:tbl>
      <w:tblPr>
        <w:tblW w:w="9654" w:type="dxa"/>
        <w:tblInd w:w="534" w:type="dxa"/>
        <w:tblLook w:val="01E0"/>
      </w:tblPr>
      <w:tblGrid>
        <w:gridCol w:w="2988"/>
        <w:gridCol w:w="6666"/>
      </w:tblGrid>
      <w:tr w:rsidR="00A82B5C" w:rsidRPr="00685DDC">
        <w:tc>
          <w:tcPr>
            <w:tcW w:w="2988" w:type="dxa"/>
          </w:tcPr>
          <w:p w:rsidR="00A82B5C" w:rsidRPr="00685DDC" w:rsidRDefault="00A82B5C" w:rsidP="0082696B">
            <w:pPr>
              <w:tabs>
                <w:tab w:val="center" w:pos="-1560"/>
              </w:tabs>
              <w:spacing w:line="288" w:lineRule="auto"/>
              <w:ind w:left="284" w:hanging="284"/>
              <w:jc w:val="both"/>
              <w:rPr>
                <w:rFonts w:ascii="Times New Roman" w:hAnsi="Times New Roman"/>
                <w:i/>
                <w:szCs w:val="28"/>
                <w:lang w:val="pt-BR"/>
              </w:rPr>
            </w:pPr>
            <w:r w:rsidRPr="00685DDC">
              <w:rPr>
                <w:rFonts w:ascii="Times New Roman" w:hAnsi="Times New Roman"/>
                <w:b/>
                <w:bCs/>
                <w:i/>
                <w:szCs w:val="28"/>
                <w:lang w:val="pt-BR"/>
              </w:rPr>
              <w:t xml:space="preserve">     </w:t>
            </w:r>
            <w:r w:rsidR="00FD169A" w:rsidRPr="00685DDC">
              <w:rPr>
                <w:rFonts w:ascii="Times New Roman" w:hAnsi="Times New Roman"/>
                <w:b/>
                <w:bCs/>
                <w:i/>
                <w:szCs w:val="28"/>
                <w:lang w:val="pt-BR"/>
              </w:rPr>
              <w:t xml:space="preserve">   </w:t>
            </w:r>
            <w:r w:rsidR="00C80851" w:rsidRPr="00685DDC">
              <w:rPr>
                <w:rFonts w:ascii="Times New Roman" w:hAnsi="Times New Roman"/>
                <w:b/>
                <w:bCs/>
                <w:i/>
                <w:szCs w:val="28"/>
                <w:lang w:val="pt-BR"/>
              </w:rPr>
              <w:t xml:space="preserve">  </w:t>
            </w:r>
            <w:r w:rsidRPr="00685DDC">
              <w:rPr>
                <w:rFonts w:ascii="Times New Roman" w:hAnsi="Times New Roman"/>
                <w:b/>
                <w:bCs/>
                <w:i/>
                <w:szCs w:val="28"/>
                <w:lang w:val="pt-BR"/>
              </w:rPr>
              <w:t xml:space="preserve"> </w:t>
            </w:r>
            <w:r w:rsidR="0082696B" w:rsidRPr="00685DDC">
              <w:rPr>
                <w:rFonts w:ascii="Times New Roman" w:hAnsi="Times New Roman"/>
                <w:b/>
                <w:bCs/>
                <w:i/>
                <w:szCs w:val="28"/>
                <w:lang w:val="pt-BR"/>
              </w:rPr>
              <w:t>Thư kí H</w:t>
            </w:r>
            <w:r w:rsidRPr="00685DDC">
              <w:rPr>
                <w:rFonts w:ascii="Times New Roman" w:hAnsi="Times New Roman"/>
                <w:b/>
                <w:bCs/>
                <w:i/>
                <w:szCs w:val="28"/>
                <w:lang w:val="pt-BR"/>
              </w:rPr>
              <w:t>ội đồng</w:t>
            </w:r>
          </w:p>
        </w:tc>
        <w:tc>
          <w:tcPr>
            <w:tcW w:w="6666" w:type="dxa"/>
          </w:tcPr>
          <w:p w:rsidR="00A82B5C" w:rsidRPr="00685DDC" w:rsidRDefault="000C0278" w:rsidP="0082696B">
            <w:pPr>
              <w:tabs>
                <w:tab w:val="center" w:pos="-1560"/>
              </w:tabs>
              <w:spacing w:line="288" w:lineRule="auto"/>
              <w:rPr>
                <w:rFonts w:ascii="Times New Roman" w:hAnsi="Times New Roman"/>
                <w:i/>
                <w:szCs w:val="28"/>
                <w:lang w:val="pt-BR"/>
              </w:rPr>
            </w:pPr>
            <w:r w:rsidRPr="00685DDC">
              <w:rPr>
                <w:rFonts w:ascii="Times New Roman" w:hAnsi="Times New Roman"/>
                <w:b/>
                <w:bCs/>
                <w:i/>
                <w:szCs w:val="28"/>
                <w:lang w:val="pt-BR"/>
              </w:rPr>
              <w:t xml:space="preserve">                                  </w:t>
            </w:r>
            <w:r w:rsidR="00C80851" w:rsidRPr="00685DDC">
              <w:rPr>
                <w:rFonts w:ascii="Times New Roman" w:hAnsi="Times New Roman"/>
                <w:b/>
                <w:bCs/>
                <w:i/>
                <w:szCs w:val="28"/>
                <w:lang w:val="pt-BR"/>
              </w:rPr>
              <w:t xml:space="preserve">     </w:t>
            </w:r>
            <w:r w:rsidRPr="00685DDC">
              <w:rPr>
                <w:rFonts w:ascii="Times New Roman" w:hAnsi="Times New Roman"/>
                <w:b/>
                <w:bCs/>
                <w:i/>
                <w:szCs w:val="28"/>
                <w:lang w:val="pt-BR"/>
              </w:rPr>
              <w:t xml:space="preserve"> </w:t>
            </w:r>
            <w:r w:rsidR="00A82B5C" w:rsidRPr="00685DDC">
              <w:rPr>
                <w:rFonts w:ascii="Times New Roman" w:hAnsi="Times New Roman"/>
                <w:b/>
                <w:bCs/>
                <w:i/>
                <w:szCs w:val="28"/>
                <w:lang w:val="pt-BR"/>
              </w:rPr>
              <w:t xml:space="preserve"> </w:t>
            </w:r>
            <w:r w:rsidR="00FD169A" w:rsidRPr="00685DDC">
              <w:rPr>
                <w:rFonts w:ascii="Times New Roman" w:hAnsi="Times New Roman"/>
                <w:b/>
                <w:bCs/>
                <w:i/>
                <w:szCs w:val="28"/>
                <w:lang w:val="pt-BR"/>
              </w:rPr>
              <w:t xml:space="preserve">           </w:t>
            </w:r>
            <w:r w:rsidR="0082696B" w:rsidRPr="00685DDC">
              <w:rPr>
                <w:rFonts w:ascii="Times New Roman" w:hAnsi="Times New Roman"/>
                <w:b/>
                <w:bCs/>
                <w:i/>
                <w:szCs w:val="28"/>
                <w:lang w:val="pt-BR"/>
              </w:rPr>
              <w:t>Chủ tịch H</w:t>
            </w:r>
            <w:r w:rsidR="00A82B5C" w:rsidRPr="00685DDC">
              <w:rPr>
                <w:rFonts w:ascii="Times New Roman" w:hAnsi="Times New Roman"/>
                <w:b/>
                <w:bCs/>
                <w:i/>
                <w:szCs w:val="28"/>
                <w:lang w:val="pt-BR"/>
              </w:rPr>
              <w:t>ội đồng</w:t>
            </w:r>
          </w:p>
        </w:tc>
      </w:tr>
    </w:tbl>
    <w:p w:rsidR="0082696B" w:rsidRPr="00685DDC" w:rsidRDefault="0082696B" w:rsidP="0082696B">
      <w:pPr>
        <w:spacing w:line="288" w:lineRule="auto"/>
        <w:ind w:left="720"/>
        <w:jc w:val="both"/>
        <w:rPr>
          <w:rFonts w:ascii="Times New Roman" w:hAnsi="Times New Roman"/>
          <w:sz w:val="24"/>
          <w:lang w:val="pt-BR"/>
        </w:rPr>
      </w:pPr>
      <w:r w:rsidRPr="00685DDC">
        <w:rPr>
          <w:rFonts w:ascii="Times New Roman" w:hAnsi="Times New Roman"/>
          <w:sz w:val="24"/>
          <w:lang w:val="pt-BR"/>
        </w:rPr>
        <w:t xml:space="preserve">  </w:t>
      </w:r>
      <w:r w:rsidR="00FD169A" w:rsidRPr="00685DDC">
        <w:rPr>
          <w:rFonts w:ascii="Times New Roman" w:hAnsi="Times New Roman"/>
          <w:sz w:val="24"/>
          <w:lang w:val="pt-BR"/>
        </w:rPr>
        <w:t xml:space="preserve"> </w:t>
      </w:r>
      <w:r w:rsidRPr="00685DDC">
        <w:rPr>
          <w:rFonts w:ascii="Times New Roman" w:hAnsi="Times New Roman"/>
          <w:sz w:val="24"/>
          <w:lang w:val="pt-BR"/>
        </w:rPr>
        <w:t xml:space="preserve"> (</w:t>
      </w:r>
      <w:r w:rsidRPr="00685DDC">
        <w:rPr>
          <w:rFonts w:ascii="Times New Roman" w:hAnsi="Times New Roman"/>
          <w:i/>
          <w:sz w:val="24"/>
          <w:lang w:val="pt-BR"/>
        </w:rPr>
        <w:t>Ký và ghi rõ họ và tên</w:t>
      </w:r>
      <w:r w:rsidRPr="00685DDC">
        <w:rPr>
          <w:rFonts w:ascii="Times New Roman" w:hAnsi="Times New Roman"/>
          <w:sz w:val="24"/>
          <w:lang w:val="pt-BR"/>
        </w:rPr>
        <w:t xml:space="preserve">) </w:t>
      </w:r>
      <w:r w:rsidR="00FD169A" w:rsidRPr="00685DDC">
        <w:rPr>
          <w:rFonts w:ascii="Times New Roman" w:hAnsi="Times New Roman"/>
          <w:sz w:val="24"/>
          <w:lang w:val="pt-BR"/>
        </w:rPr>
        <w:tab/>
      </w:r>
      <w:r w:rsidR="00FD169A" w:rsidRPr="00685DDC">
        <w:rPr>
          <w:rFonts w:ascii="Times New Roman" w:hAnsi="Times New Roman"/>
          <w:sz w:val="24"/>
          <w:lang w:val="pt-BR"/>
        </w:rPr>
        <w:tab/>
      </w:r>
      <w:r w:rsidR="00FD169A" w:rsidRPr="00685DDC">
        <w:rPr>
          <w:rFonts w:ascii="Times New Roman" w:hAnsi="Times New Roman"/>
          <w:sz w:val="24"/>
          <w:lang w:val="pt-BR"/>
        </w:rPr>
        <w:tab/>
        <w:t xml:space="preserve">             </w:t>
      </w:r>
      <w:r w:rsidRPr="00685DDC">
        <w:rPr>
          <w:rFonts w:ascii="Times New Roman" w:hAnsi="Times New Roman"/>
          <w:sz w:val="24"/>
          <w:lang w:val="pt-BR"/>
        </w:rPr>
        <w:t xml:space="preserve"> </w:t>
      </w:r>
      <w:r w:rsidR="00FD169A" w:rsidRPr="00685DDC">
        <w:rPr>
          <w:rFonts w:ascii="Times New Roman" w:hAnsi="Times New Roman"/>
          <w:sz w:val="24"/>
          <w:lang w:val="pt-BR"/>
        </w:rPr>
        <w:t xml:space="preserve">                   </w:t>
      </w:r>
      <w:r w:rsidRPr="00685DDC">
        <w:rPr>
          <w:rFonts w:ascii="Times New Roman" w:hAnsi="Times New Roman"/>
          <w:sz w:val="24"/>
          <w:lang w:val="pt-BR"/>
        </w:rPr>
        <w:t>(</w:t>
      </w:r>
      <w:r w:rsidRPr="00685DDC">
        <w:rPr>
          <w:rFonts w:ascii="Times New Roman" w:hAnsi="Times New Roman"/>
          <w:i/>
          <w:sz w:val="24"/>
          <w:lang w:val="pt-BR"/>
        </w:rPr>
        <w:t>Ký và ghi rõ họ và tên</w:t>
      </w:r>
      <w:r w:rsidRPr="00685DDC">
        <w:rPr>
          <w:rFonts w:ascii="Times New Roman" w:hAnsi="Times New Roman"/>
          <w:sz w:val="24"/>
          <w:lang w:val="pt-BR"/>
        </w:rPr>
        <w:t>)</w:t>
      </w:r>
    </w:p>
    <w:p w:rsidR="00A82B5C" w:rsidRPr="00685DDC" w:rsidRDefault="00A82B5C" w:rsidP="00A82B5C">
      <w:pPr>
        <w:ind w:left="720"/>
        <w:jc w:val="both"/>
        <w:rPr>
          <w:rFonts w:ascii="Times New Roman" w:hAnsi="Times New Roman"/>
          <w:szCs w:val="28"/>
          <w:lang w:val="pt-BR"/>
        </w:rPr>
      </w:pPr>
    </w:p>
    <w:p w:rsidR="00A82B5C" w:rsidRPr="00685DDC" w:rsidRDefault="00A82B5C" w:rsidP="00A82B5C">
      <w:pPr>
        <w:jc w:val="both"/>
        <w:rPr>
          <w:rFonts w:ascii="Times New Roman" w:hAnsi="Times New Roman"/>
          <w:szCs w:val="28"/>
          <w:lang w:val="pt-BR"/>
        </w:rPr>
      </w:pPr>
    </w:p>
    <w:p w:rsidR="00A82B5C" w:rsidRPr="00685DDC" w:rsidRDefault="00A82B5C" w:rsidP="00A82B5C">
      <w:pPr>
        <w:jc w:val="both"/>
        <w:rPr>
          <w:rFonts w:ascii="Times New Roman" w:hAnsi="Times New Roman"/>
          <w:szCs w:val="28"/>
          <w:lang w:val="pt-BR"/>
        </w:rPr>
      </w:pPr>
    </w:p>
    <w:p w:rsidR="00FD169A" w:rsidRPr="00685DDC" w:rsidRDefault="00FD169A" w:rsidP="00A82B5C">
      <w:pPr>
        <w:jc w:val="both"/>
        <w:rPr>
          <w:rFonts w:ascii="Times New Roman" w:hAnsi="Times New Roman"/>
          <w:szCs w:val="28"/>
          <w:lang w:val="pt-BR"/>
        </w:rPr>
      </w:pPr>
    </w:p>
    <w:p w:rsidR="00FD169A" w:rsidRPr="00685DDC" w:rsidRDefault="00FD169A" w:rsidP="00A82B5C">
      <w:pPr>
        <w:jc w:val="both"/>
        <w:rPr>
          <w:rFonts w:ascii="Times New Roman" w:hAnsi="Times New Roman"/>
          <w:szCs w:val="28"/>
          <w:lang w:val="pt-BR"/>
        </w:rPr>
      </w:pPr>
    </w:p>
    <w:p w:rsidR="00A82B5C" w:rsidRPr="00685DDC" w:rsidRDefault="00A82B5C" w:rsidP="00A82B5C">
      <w:pPr>
        <w:jc w:val="both"/>
        <w:rPr>
          <w:rFonts w:ascii="Times New Roman" w:hAnsi="Times New Roman"/>
          <w:szCs w:val="28"/>
          <w:lang w:val="pt-BR"/>
        </w:rPr>
      </w:pPr>
    </w:p>
    <w:p w:rsidR="000C0278" w:rsidRPr="00685DDC" w:rsidRDefault="000C0278" w:rsidP="000C0278">
      <w:pPr>
        <w:rPr>
          <w:rFonts w:ascii="Times New Roman" w:hAnsi="Times New Roman"/>
          <w:b/>
          <w:szCs w:val="28"/>
          <w:lang w:val="pt-BR"/>
        </w:rPr>
      </w:pPr>
    </w:p>
    <w:p w:rsidR="00654637" w:rsidRPr="00685DDC" w:rsidRDefault="000C0278" w:rsidP="000C0278">
      <w:pPr>
        <w:rPr>
          <w:rFonts w:ascii="Times New Roman" w:hAnsi="Times New Roman"/>
          <w:b/>
          <w:szCs w:val="28"/>
          <w:lang w:val="pt-BR"/>
        </w:rPr>
      </w:pPr>
      <w:r w:rsidRPr="00685DDC">
        <w:rPr>
          <w:rFonts w:ascii="Times New Roman" w:hAnsi="Times New Roman"/>
          <w:b/>
          <w:szCs w:val="28"/>
          <w:lang w:val="pt-BR"/>
        </w:rPr>
        <w:t xml:space="preserve">                                        </w:t>
      </w:r>
      <w:r w:rsidR="00C80851" w:rsidRPr="00685DDC">
        <w:rPr>
          <w:rFonts w:ascii="Times New Roman" w:hAnsi="Times New Roman"/>
          <w:b/>
          <w:szCs w:val="28"/>
          <w:lang w:val="pt-BR"/>
        </w:rPr>
        <w:t xml:space="preserve">    </w:t>
      </w:r>
      <w:r w:rsidRPr="00685DDC">
        <w:rPr>
          <w:rFonts w:ascii="Times New Roman" w:hAnsi="Times New Roman"/>
          <w:b/>
          <w:szCs w:val="28"/>
          <w:lang w:val="pt-BR"/>
        </w:rPr>
        <w:t xml:space="preserve"> </w:t>
      </w:r>
      <w:r w:rsidR="00C80851" w:rsidRPr="00685DDC">
        <w:rPr>
          <w:rFonts w:ascii="Times New Roman" w:hAnsi="Times New Roman"/>
          <w:b/>
          <w:szCs w:val="28"/>
          <w:lang w:val="pt-BR"/>
        </w:rPr>
        <w:t xml:space="preserve">   </w:t>
      </w:r>
      <w:r w:rsidRPr="00685DDC">
        <w:rPr>
          <w:rFonts w:ascii="Times New Roman" w:hAnsi="Times New Roman"/>
          <w:b/>
          <w:szCs w:val="28"/>
          <w:lang w:val="pt-BR"/>
        </w:rPr>
        <w:t xml:space="preserve"> </w:t>
      </w:r>
      <w:r w:rsidR="0082696B" w:rsidRPr="00685DDC">
        <w:rPr>
          <w:rFonts w:ascii="Times New Roman" w:hAnsi="Times New Roman"/>
          <w:b/>
          <w:szCs w:val="28"/>
          <w:lang w:val="pt-BR"/>
        </w:rPr>
        <w:t xml:space="preserve">       </w:t>
      </w:r>
      <w:r w:rsidR="009530FD" w:rsidRPr="00685DDC">
        <w:rPr>
          <w:rFonts w:ascii="Times New Roman" w:hAnsi="Times New Roman"/>
          <w:b/>
          <w:szCs w:val="28"/>
          <w:lang w:val="pt-BR"/>
        </w:rPr>
        <w:t>Xác nhận của cơ sở đào tạo</w:t>
      </w:r>
    </w:p>
    <w:sectPr w:rsidR="00654637" w:rsidRPr="00685DDC" w:rsidSect="00613E6C">
      <w:footerReference w:type="even" r:id="rId7"/>
      <w:footerReference w:type="default" r:id="rId8"/>
      <w:pgSz w:w="11906" w:h="16838"/>
      <w:pgMar w:top="851"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3EA" w:rsidRDefault="004A03EA">
      <w:r>
        <w:separator/>
      </w:r>
    </w:p>
  </w:endnote>
  <w:endnote w:type="continuationSeparator" w:id="1">
    <w:p w:rsidR="004A03EA" w:rsidRDefault="004A0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53" w:rsidRDefault="00794453" w:rsidP="007E73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4453" w:rsidRDefault="007944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78" w:rsidRPr="00FA59BF" w:rsidRDefault="007E7378" w:rsidP="00073D55">
    <w:pPr>
      <w:pStyle w:val="Footer"/>
      <w:framePr w:wrap="around" w:vAnchor="text" w:hAnchor="margin" w:xAlign="center" w:y="1"/>
      <w:rPr>
        <w:rStyle w:val="PageNumber"/>
        <w:rFonts w:ascii="Times New Roman" w:hAnsi="Times New Roman"/>
        <w:sz w:val="26"/>
        <w:szCs w:val="26"/>
      </w:rPr>
    </w:pPr>
    <w:r w:rsidRPr="00FA59BF">
      <w:rPr>
        <w:rStyle w:val="PageNumber"/>
        <w:rFonts w:ascii="Times New Roman" w:hAnsi="Times New Roman"/>
        <w:sz w:val="26"/>
        <w:szCs w:val="26"/>
      </w:rPr>
      <w:fldChar w:fldCharType="begin"/>
    </w:r>
    <w:r w:rsidRPr="00FA59BF">
      <w:rPr>
        <w:rStyle w:val="PageNumber"/>
        <w:rFonts w:ascii="Times New Roman" w:hAnsi="Times New Roman"/>
        <w:sz w:val="26"/>
        <w:szCs w:val="26"/>
      </w:rPr>
      <w:instrText xml:space="preserve">PAGE  </w:instrText>
    </w:r>
    <w:r w:rsidRPr="00FA59BF">
      <w:rPr>
        <w:rStyle w:val="PageNumber"/>
        <w:rFonts w:ascii="Times New Roman" w:hAnsi="Times New Roman"/>
        <w:sz w:val="26"/>
        <w:szCs w:val="26"/>
      </w:rPr>
      <w:fldChar w:fldCharType="separate"/>
    </w:r>
    <w:r w:rsidR="00777059">
      <w:rPr>
        <w:rStyle w:val="PageNumber"/>
        <w:rFonts w:ascii="Times New Roman" w:hAnsi="Times New Roman"/>
        <w:noProof/>
        <w:sz w:val="26"/>
        <w:szCs w:val="26"/>
      </w:rPr>
      <w:t>1</w:t>
    </w:r>
    <w:r w:rsidRPr="00FA59BF">
      <w:rPr>
        <w:rStyle w:val="PageNumber"/>
        <w:rFonts w:ascii="Times New Roman" w:hAnsi="Times New Roman"/>
        <w:sz w:val="26"/>
        <w:szCs w:val="26"/>
      </w:rPr>
      <w:fldChar w:fldCharType="end"/>
    </w:r>
  </w:p>
  <w:p w:rsidR="007E7378" w:rsidRPr="00FA59BF" w:rsidRDefault="00FA59BF" w:rsidP="00FA59BF">
    <w:pPr>
      <w:pStyle w:val="Footer"/>
      <w:tabs>
        <w:tab w:val="clear" w:pos="8640"/>
        <w:tab w:val="right" w:pos="10080"/>
      </w:tabs>
      <w:rPr>
        <w:rFonts w:ascii="Times New Roman" w:hAnsi="Times New Roman"/>
        <w:b/>
        <w:sz w:val="20"/>
        <w:szCs w:val="20"/>
        <w:lang w:val="sv-SE"/>
      </w:rPr>
    </w:pPr>
    <w:r w:rsidRPr="00FA59BF">
      <w:rPr>
        <w:rFonts w:ascii="Times New Roman" w:hAnsi="Times New Roman"/>
        <w:b/>
        <w:noProof/>
        <w:sz w:val="20"/>
        <w:szCs w:val="20"/>
        <w:lang w:eastAsia="zh-CN"/>
      </w:rPr>
      <w:pict>
        <v:line id="_x0000_s2049" style="position:absolute;z-index:251657728" from="-2.25pt,-.3pt" to="7in,-.3pt"/>
      </w:pict>
    </w:r>
    <w:r w:rsidRPr="00FA59BF">
      <w:rPr>
        <w:rFonts w:ascii="Times New Roman" w:hAnsi="Times New Roman"/>
        <w:b/>
        <w:sz w:val="20"/>
        <w:szCs w:val="20"/>
        <w:lang w:val="sv-SE"/>
      </w:rPr>
      <w:t xml:space="preserve">NBH: 01/01/2014-REV:01 </w:t>
    </w:r>
    <w:r w:rsidRPr="00FA59BF">
      <w:rPr>
        <w:rFonts w:ascii="Times New Roman" w:hAnsi="Times New Roman"/>
        <w:b/>
        <w:sz w:val="20"/>
        <w:szCs w:val="20"/>
        <w:lang w:val="sv-SE"/>
      </w:rPr>
      <w:tab/>
    </w:r>
    <w:r w:rsidRPr="00FA59BF">
      <w:rPr>
        <w:rFonts w:ascii="Times New Roman" w:hAnsi="Times New Roman"/>
        <w:b/>
        <w:sz w:val="20"/>
        <w:szCs w:val="20"/>
        <w:lang w:val="sv-SE"/>
      </w:rPr>
      <w:tab/>
      <w:t>BM.0</w:t>
    </w:r>
    <w:r>
      <w:rPr>
        <w:rFonts w:ascii="Times New Roman" w:hAnsi="Times New Roman"/>
        <w:b/>
        <w:sz w:val="20"/>
        <w:szCs w:val="20"/>
        <w:lang w:val="sv-SE"/>
      </w:rPr>
      <w:t>5</w:t>
    </w:r>
    <w:r w:rsidRPr="00FA59BF">
      <w:rPr>
        <w:rFonts w:ascii="Times New Roman" w:hAnsi="Times New Roman"/>
        <w:b/>
        <w:sz w:val="20"/>
        <w:szCs w:val="20"/>
        <w:lang w:val="sv-SE"/>
      </w:rPr>
      <w:t>-QT.SDH.06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3EA" w:rsidRDefault="004A03EA">
      <w:r>
        <w:separator/>
      </w:r>
    </w:p>
  </w:footnote>
  <w:footnote w:type="continuationSeparator" w:id="1">
    <w:p w:rsidR="004A03EA" w:rsidRDefault="004A03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51E8D"/>
    <w:multiLevelType w:val="hybridMultilevel"/>
    <w:tmpl w:val="96C44D6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817EED"/>
    <w:multiLevelType w:val="hybridMultilevel"/>
    <w:tmpl w:val="E3A00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3B5ABC"/>
    <w:multiLevelType w:val="hybridMultilevel"/>
    <w:tmpl w:val="635A06B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361EB0"/>
    <w:multiLevelType w:val="hybridMultilevel"/>
    <w:tmpl w:val="EA766704"/>
    <w:lvl w:ilvl="0" w:tplc="F3022FE6">
      <w:start w:val="1"/>
      <w:numFmt w:val="lowerLetter"/>
      <w:lvlText w:val="%1)"/>
      <w:lvlJc w:val="left"/>
      <w:pPr>
        <w:ind w:left="1080" w:hanging="360"/>
      </w:pPr>
      <w:rPr>
        <w:rFonts w:cs=".VnTime" w:hint="default"/>
      </w:rPr>
    </w:lvl>
    <w:lvl w:ilvl="1" w:tplc="04090019" w:tentative="1">
      <w:start w:val="1"/>
      <w:numFmt w:val="lowerLetter"/>
      <w:lvlText w:val="%2."/>
      <w:lvlJc w:val="left"/>
      <w:pPr>
        <w:ind w:left="1800" w:hanging="360"/>
      </w:pPr>
      <w:rPr>
        <w:rFonts w:cs=".VnTime"/>
      </w:rPr>
    </w:lvl>
    <w:lvl w:ilvl="2" w:tplc="0409001B" w:tentative="1">
      <w:start w:val="1"/>
      <w:numFmt w:val="lowerRoman"/>
      <w:lvlText w:val="%3."/>
      <w:lvlJc w:val="right"/>
      <w:pPr>
        <w:ind w:left="2520" w:hanging="180"/>
      </w:pPr>
      <w:rPr>
        <w:rFonts w:cs=".VnTime"/>
      </w:rPr>
    </w:lvl>
    <w:lvl w:ilvl="3" w:tplc="0409000F" w:tentative="1">
      <w:start w:val="1"/>
      <w:numFmt w:val="decimal"/>
      <w:lvlText w:val="%4."/>
      <w:lvlJc w:val="left"/>
      <w:pPr>
        <w:ind w:left="3240" w:hanging="360"/>
      </w:pPr>
      <w:rPr>
        <w:rFonts w:cs=".VnTime"/>
      </w:rPr>
    </w:lvl>
    <w:lvl w:ilvl="4" w:tplc="04090019" w:tentative="1">
      <w:start w:val="1"/>
      <w:numFmt w:val="lowerLetter"/>
      <w:lvlText w:val="%5."/>
      <w:lvlJc w:val="left"/>
      <w:pPr>
        <w:ind w:left="3960" w:hanging="360"/>
      </w:pPr>
      <w:rPr>
        <w:rFonts w:cs=".VnTime"/>
      </w:rPr>
    </w:lvl>
    <w:lvl w:ilvl="5" w:tplc="0409001B" w:tentative="1">
      <w:start w:val="1"/>
      <w:numFmt w:val="lowerRoman"/>
      <w:lvlText w:val="%6."/>
      <w:lvlJc w:val="right"/>
      <w:pPr>
        <w:ind w:left="4680" w:hanging="180"/>
      </w:pPr>
      <w:rPr>
        <w:rFonts w:cs=".VnTime"/>
      </w:rPr>
    </w:lvl>
    <w:lvl w:ilvl="6" w:tplc="0409000F" w:tentative="1">
      <w:start w:val="1"/>
      <w:numFmt w:val="decimal"/>
      <w:lvlText w:val="%7."/>
      <w:lvlJc w:val="left"/>
      <w:pPr>
        <w:ind w:left="5400" w:hanging="360"/>
      </w:pPr>
      <w:rPr>
        <w:rFonts w:cs=".VnTime"/>
      </w:rPr>
    </w:lvl>
    <w:lvl w:ilvl="7" w:tplc="04090019" w:tentative="1">
      <w:start w:val="1"/>
      <w:numFmt w:val="lowerLetter"/>
      <w:lvlText w:val="%8."/>
      <w:lvlJc w:val="left"/>
      <w:pPr>
        <w:ind w:left="6120" w:hanging="360"/>
      </w:pPr>
      <w:rPr>
        <w:rFonts w:cs=".VnTime"/>
      </w:rPr>
    </w:lvl>
    <w:lvl w:ilvl="8" w:tplc="0409001B" w:tentative="1">
      <w:start w:val="1"/>
      <w:numFmt w:val="lowerRoman"/>
      <w:lvlText w:val="%9."/>
      <w:lvlJc w:val="right"/>
      <w:pPr>
        <w:ind w:left="6840" w:hanging="180"/>
      </w:pPr>
      <w:rPr>
        <w:rFonts w:cs=".VnTime"/>
      </w:rPr>
    </w:lvl>
  </w:abstractNum>
  <w:abstractNum w:abstractNumId="4">
    <w:nsid w:val="4A5A328B"/>
    <w:multiLevelType w:val="hybridMultilevel"/>
    <w:tmpl w:val="96525F6A"/>
    <w:lvl w:ilvl="0" w:tplc="CA4698FC">
      <w:start w:val="1"/>
      <w:numFmt w:val="decimal"/>
      <w:lvlText w:val="%1."/>
      <w:lvlJc w:val="left"/>
      <w:pPr>
        <w:tabs>
          <w:tab w:val="num" w:pos="360"/>
        </w:tabs>
        <w:ind w:left="360" w:hanging="360"/>
      </w:pPr>
      <w:rPr>
        <w:rFonts w:ascii="Times New Roman" w:eastAsia="Times New Roman" w:hAnsi="Times New Roman"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39273D"/>
    <w:multiLevelType w:val="hybridMultilevel"/>
    <w:tmpl w:val="6BF6417E"/>
    <w:lvl w:ilvl="0" w:tplc="AFF4D5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DF6037"/>
    <w:multiLevelType w:val="hybridMultilevel"/>
    <w:tmpl w:val="D87EE9A2"/>
    <w:lvl w:ilvl="0" w:tplc="97A63E88">
      <w:start w:val="1"/>
      <w:numFmt w:val="decimal"/>
      <w:lvlText w:val="%1."/>
      <w:lvlJc w:val="left"/>
      <w:pPr>
        <w:tabs>
          <w:tab w:val="num" w:pos="720"/>
        </w:tabs>
        <w:ind w:left="720" w:hanging="360"/>
      </w:pPr>
      <w:rPr>
        <w:rFonts w:ascii=".VnTime" w:eastAsia="Times New Roman" w:hAnsi=".VnTime" w:cs="Times New Roman" w:hint="default"/>
      </w:rPr>
    </w:lvl>
    <w:lvl w:ilvl="1" w:tplc="A1FA5B48">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73E1B"/>
    <w:rsid w:val="000120A2"/>
    <w:rsid w:val="0002375A"/>
    <w:rsid w:val="00040F88"/>
    <w:rsid w:val="00044BD5"/>
    <w:rsid w:val="0006629F"/>
    <w:rsid w:val="00073D55"/>
    <w:rsid w:val="0008080A"/>
    <w:rsid w:val="000C0278"/>
    <w:rsid w:val="000C213E"/>
    <w:rsid w:val="000C43D3"/>
    <w:rsid w:val="000D62C1"/>
    <w:rsid w:val="000E444D"/>
    <w:rsid w:val="000E72DD"/>
    <w:rsid w:val="000F1E17"/>
    <w:rsid w:val="00107797"/>
    <w:rsid w:val="0011381E"/>
    <w:rsid w:val="00127A5B"/>
    <w:rsid w:val="00135DF7"/>
    <w:rsid w:val="00137BA9"/>
    <w:rsid w:val="00143C9D"/>
    <w:rsid w:val="00172B7D"/>
    <w:rsid w:val="001C783B"/>
    <w:rsid w:val="001E7AD2"/>
    <w:rsid w:val="00235E7C"/>
    <w:rsid w:val="0026638A"/>
    <w:rsid w:val="00273E1B"/>
    <w:rsid w:val="00282B54"/>
    <w:rsid w:val="00293FD1"/>
    <w:rsid w:val="00297451"/>
    <w:rsid w:val="002A1C7E"/>
    <w:rsid w:val="002B49FC"/>
    <w:rsid w:val="002D13A6"/>
    <w:rsid w:val="002D6750"/>
    <w:rsid w:val="002F0981"/>
    <w:rsid w:val="00300CD1"/>
    <w:rsid w:val="00312B69"/>
    <w:rsid w:val="00315394"/>
    <w:rsid w:val="003211C7"/>
    <w:rsid w:val="00324B08"/>
    <w:rsid w:val="003528BE"/>
    <w:rsid w:val="003D0A58"/>
    <w:rsid w:val="003E7E97"/>
    <w:rsid w:val="00412FD3"/>
    <w:rsid w:val="00420506"/>
    <w:rsid w:val="0042203E"/>
    <w:rsid w:val="00447E24"/>
    <w:rsid w:val="004A03EA"/>
    <w:rsid w:val="004A6A4B"/>
    <w:rsid w:val="004B61F5"/>
    <w:rsid w:val="004C2052"/>
    <w:rsid w:val="004D16C0"/>
    <w:rsid w:val="004E379D"/>
    <w:rsid w:val="00512EF3"/>
    <w:rsid w:val="00524B6E"/>
    <w:rsid w:val="00576846"/>
    <w:rsid w:val="005A0E7E"/>
    <w:rsid w:val="0060152A"/>
    <w:rsid w:val="00612ACB"/>
    <w:rsid w:val="00612E79"/>
    <w:rsid w:val="00613E6C"/>
    <w:rsid w:val="00652FFA"/>
    <w:rsid w:val="00654637"/>
    <w:rsid w:val="00685DDC"/>
    <w:rsid w:val="006D189E"/>
    <w:rsid w:val="006D4917"/>
    <w:rsid w:val="006E524C"/>
    <w:rsid w:val="006F2A03"/>
    <w:rsid w:val="00706B99"/>
    <w:rsid w:val="00730D34"/>
    <w:rsid w:val="0073342D"/>
    <w:rsid w:val="00752736"/>
    <w:rsid w:val="00777059"/>
    <w:rsid w:val="00794453"/>
    <w:rsid w:val="007E7378"/>
    <w:rsid w:val="007F6530"/>
    <w:rsid w:val="00805186"/>
    <w:rsid w:val="00813A83"/>
    <w:rsid w:val="008257D3"/>
    <w:rsid w:val="00826839"/>
    <w:rsid w:val="0082696B"/>
    <w:rsid w:val="00832639"/>
    <w:rsid w:val="00845EFF"/>
    <w:rsid w:val="00850890"/>
    <w:rsid w:val="008639A8"/>
    <w:rsid w:val="0086471C"/>
    <w:rsid w:val="008A0BD4"/>
    <w:rsid w:val="008A47C2"/>
    <w:rsid w:val="008B32C0"/>
    <w:rsid w:val="008D0D47"/>
    <w:rsid w:val="008D4B2F"/>
    <w:rsid w:val="008D4D02"/>
    <w:rsid w:val="008F77AD"/>
    <w:rsid w:val="00914ED8"/>
    <w:rsid w:val="00926DDD"/>
    <w:rsid w:val="009530FD"/>
    <w:rsid w:val="00973424"/>
    <w:rsid w:val="00986EA5"/>
    <w:rsid w:val="009B59D8"/>
    <w:rsid w:val="009B6623"/>
    <w:rsid w:val="009E1441"/>
    <w:rsid w:val="00A1261C"/>
    <w:rsid w:val="00A164B4"/>
    <w:rsid w:val="00A345D9"/>
    <w:rsid w:val="00A5743D"/>
    <w:rsid w:val="00A57A2F"/>
    <w:rsid w:val="00A82B5C"/>
    <w:rsid w:val="00AA6C5D"/>
    <w:rsid w:val="00AC1234"/>
    <w:rsid w:val="00AC4659"/>
    <w:rsid w:val="00AC5140"/>
    <w:rsid w:val="00AD3171"/>
    <w:rsid w:val="00AD6BA6"/>
    <w:rsid w:val="00AF5767"/>
    <w:rsid w:val="00AF5A0C"/>
    <w:rsid w:val="00AF74B1"/>
    <w:rsid w:val="00B01B11"/>
    <w:rsid w:val="00B21A99"/>
    <w:rsid w:val="00B45F79"/>
    <w:rsid w:val="00B67A52"/>
    <w:rsid w:val="00B75B0D"/>
    <w:rsid w:val="00B957C0"/>
    <w:rsid w:val="00B978F1"/>
    <w:rsid w:val="00BF6BC8"/>
    <w:rsid w:val="00C10893"/>
    <w:rsid w:val="00C17B5D"/>
    <w:rsid w:val="00C233FF"/>
    <w:rsid w:val="00C60C1E"/>
    <w:rsid w:val="00C80851"/>
    <w:rsid w:val="00C87E13"/>
    <w:rsid w:val="00CB7D16"/>
    <w:rsid w:val="00CE007D"/>
    <w:rsid w:val="00CE0613"/>
    <w:rsid w:val="00CE758E"/>
    <w:rsid w:val="00D13A36"/>
    <w:rsid w:val="00D42823"/>
    <w:rsid w:val="00D471D2"/>
    <w:rsid w:val="00D53581"/>
    <w:rsid w:val="00D90CA8"/>
    <w:rsid w:val="00D93644"/>
    <w:rsid w:val="00D94D9E"/>
    <w:rsid w:val="00DE25AD"/>
    <w:rsid w:val="00DE7382"/>
    <w:rsid w:val="00E10E65"/>
    <w:rsid w:val="00E12A5D"/>
    <w:rsid w:val="00E20DA2"/>
    <w:rsid w:val="00E21ABF"/>
    <w:rsid w:val="00E25261"/>
    <w:rsid w:val="00E32CB1"/>
    <w:rsid w:val="00E35DEF"/>
    <w:rsid w:val="00E63C3B"/>
    <w:rsid w:val="00E64960"/>
    <w:rsid w:val="00E70F7B"/>
    <w:rsid w:val="00EA436A"/>
    <w:rsid w:val="00ED58F3"/>
    <w:rsid w:val="00F17E49"/>
    <w:rsid w:val="00F824DE"/>
    <w:rsid w:val="00F8334E"/>
    <w:rsid w:val="00F9720F"/>
    <w:rsid w:val="00FA12F1"/>
    <w:rsid w:val="00FA59BF"/>
    <w:rsid w:val="00FC49D2"/>
    <w:rsid w:val="00FC5B14"/>
    <w:rsid w:val="00FD16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E1B"/>
    <w:rPr>
      <w:rFonts w:ascii=".VnTime" w:eastAsia="Times New Roman" w:hAnsi=".VnTime"/>
      <w:sz w:val="28"/>
      <w:szCs w:val="24"/>
    </w:rPr>
  </w:style>
  <w:style w:type="paragraph" w:styleId="Heading3">
    <w:name w:val="heading 3"/>
    <w:basedOn w:val="Normal"/>
    <w:link w:val="Heading3Char"/>
    <w:qFormat/>
    <w:rsid w:val="00297451"/>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63C3B"/>
    <w:pPr>
      <w:spacing w:after="120"/>
      <w:ind w:left="283"/>
    </w:pPr>
    <w:rPr>
      <w:szCs w:val="28"/>
      <w:lang/>
    </w:rPr>
  </w:style>
  <w:style w:type="character" w:customStyle="1" w:styleId="BodyTextIndentChar">
    <w:name w:val="Body Text Indent Char"/>
    <w:link w:val="BodyTextIndent"/>
    <w:rsid w:val="00E63C3B"/>
    <w:rPr>
      <w:rFonts w:ascii=".VnTime" w:eastAsia="Times New Roman" w:hAnsi=".VnTime" w:cs="Times New Roman"/>
      <w:sz w:val="28"/>
      <w:szCs w:val="28"/>
      <w:lang w:val="en-US"/>
    </w:rPr>
  </w:style>
  <w:style w:type="paragraph" w:styleId="Footer">
    <w:name w:val="footer"/>
    <w:basedOn w:val="Normal"/>
    <w:rsid w:val="004D16C0"/>
    <w:pPr>
      <w:tabs>
        <w:tab w:val="center" w:pos="4320"/>
        <w:tab w:val="right" w:pos="8640"/>
      </w:tabs>
    </w:pPr>
  </w:style>
  <w:style w:type="character" w:styleId="PageNumber">
    <w:name w:val="page number"/>
    <w:basedOn w:val="DefaultParagraphFont"/>
    <w:rsid w:val="004D16C0"/>
  </w:style>
  <w:style w:type="paragraph" w:styleId="BalloonText">
    <w:name w:val="Balloon Text"/>
    <w:basedOn w:val="Normal"/>
    <w:semiHidden/>
    <w:rsid w:val="008D0D47"/>
    <w:rPr>
      <w:rFonts w:ascii="Tahoma" w:hAnsi="Tahoma" w:cs="Tahoma"/>
      <w:sz w:val="16"/>
      <w:szCs w:val="16"/>
    </w:rPr>
  </w:style>
  <w:style w:type="character" w:customStyle="1" w:styleId="CharChar">
    <w:name w:val="Char Char"/>
    <w:locked/>
    <w:rsid w:val="00A82B5C"/>
    <w:rPr>
      <w:rFonts w:ascii="Times New Roman" w:hAnsi="Times New Roman" w:cs="Times New Roman"/>
      <w:sz w:val="28"/>
      <w:szCs w:val="28"/>
      <w:lang w:val="en-US" w:eastAsia="en-US"/>
    </w:rPr>
  </w:style>
  <w:style w:type="table" w:styleId="TableGrid">
    <w:name w:val="Table Grid"/>
    <w:basedOn w:val="TableNormal"/>
    <w:rsid w:val="0075273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D62C1"/>
    <w:pPr>
      <w:tabs>
        <w:tab w:val="center" w:pos="4320"/>
        <w:tab w:val="right" w:pos="8640"/>
      </w:tabs>
    </w:pPr>
  </w:style>
  <w:style w:type="character" w:customStyle="1" w:styleId="Heading3Char">
    <w:name w:val="Heading 3 Char"/>
    <w:basedOn w:val="DefaultParagraphFont"/>
    <w:link w:val="Heading3"/>
    <w:rsid w:val="00297451"/>
    <w:rPr>
      <w:rFonts w:ascii="Times New Roman" w:eastAsia="Times New Roman" w:hAnsi="Times New Roman"/>
      <w:b/>
      <w:bCs/>
      <w:sz w:val="27"/>
      <w:szCs w:val="27"/>
    </w:rPr>
  </w:style>
  <w:style w:type="paragraph" w:customStyle="1" w:styleId="DefaultParagraphFontParaCharCharCharCharChar">
    <w:name w:val="Default Paragraph Font Para Char Char Char Char Char"/>
    <w:autoRedefine/>
    <w:rsid w:val="00297451"/>
    <w:pPr>
      <w:tabs>
        <w:tab w:val="left" w:pos="1152"/>
      </w:tabs>
      <w:spacing w:before="120" w:after="120" w:line="312" w:lineRule="auto"/>
    </w:pPr>
    <w:rPr>
      <w:rFonts w:eastAsia="Times New Roman" w:cs="Arial"/>
      <w:sz w:val="26"/>
      <w:szCs w:val="26"/>
    </w:rPr>
  </w:style>
  <w:style w:type="paragraph" w:customStyle="1" w:styleId="para">
    <w:name w:val="para"/>
    <w:basedOn w:val="Normal"/>
    <w:rsid w:val="00297451"/>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4005</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Bé gi¸o dôc vµ ®µo t¹o</vt:lpstr>
    </vt:vector>
  </TitlesOfParts>
  <Company>Grizli777</Company>
  <LinksUpToDate>false</LinksUpToDate>
  <CharactersWithSpaces>26787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dc:title>
  <dc:creator>Tung Giang</dc:creator>
  <cp:lastModifiedBy>THHH</cp:lastModifiedBy>
  <cp:revision>2</cp:revision>
  <cp:lastPrinted>2016-06-21T03:49:00Z</cp:lastPrinted>
  <dcterms:created xsi:type="dcterms:W3CDTF">2017-07-07T09:19:00Z</dcterms:created>
  <dcterms:modified xsi:type="dcterms:W3CDTF">2017-07-07T09:19:00Z</dcterms:modified>
</cp:coreProperties>
</file>